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77" w:rsidRPr="00502F77" w:rsidRDefault="00080A1F" w:rsidP="00502F77">
      <w:pPr>
        <w:widowControl/>
        <w:shd w:val="clear" w:color="auto" w:fill="FFFFFF"/>
        <w:spacing w:before="300" w:after="375" w:line="360" w:lineRule="auto"/>
        <w:ind w:left="181"/>
        <w:jc w:val="left"/>
        <w:outlineLvl w:val="1"/>
        <w:rPr>
          <w:sz w:val="28"/>
          <w:szCs w:val="28"/>
        </w:rPr>
      </w:pPr>
      <w:bookmarkStart w:id="0" w:name="_GoBack"/>
      <w:r w:rsidRPr="00502F77">
        <w:rPr>
          <w:sz w:val="28"/>
          <w:szCs w:val="28"/>
        </w:rPr>
        <w:t>各处室（中心）、教学系：</w:t>
      </w:r>
    </w:p>
    <w:p w:rsidR="00080A1F" w:rsidRPr="00502F77" w:rsidRDefault="00080A1F" w:rsidP="00502F77">
      <w:pPr>
        <w:widowControl/>
        <w:shd w:val="clear" w:color="auto" w:fill="FFFFFF"/>
        <w:spacing w:before="300" w:after="375" w:line="360" w:lineRule="auto"/>
        <w:ind w:left="181"/>
        <w:jc w:val="left"/>
        <w:outlineLvl w:val="1"/>
        <w:rPr>
          <w:sz w:val="28"/>
          <w:szCs w:val="28"/>
        </w:rPr>
      </w:pPr>
      <w:r w:rsidRPr="00502F77">
        <w:rPr>
          <w:sz w:val="28"/>
          <w:szCs w:val="28"/>
        </w:rPr>
        <w:t>    </w:t>
      </w:r>
      <w:r w:rsidR="00502F77" w:rsidRPr="00502F77">
        <w:rPr>
          <w:rFonts w:hint="eastAsia"/>
          <w:sz w:val="28"/>
          <w:szCs w:val="28"/>
        </w:rPr>
        <w:t xml:space="preserve"> </w:t>
      </w:r>
      <w:r w:rsidR="00F63CBA">
        <w:rPr>
          <w:rFonts w:hint="eastAsia"/>
          <w:sz w:val="28"/>
          <w:szCs w:val="28"/>
        </w:rPr>
        <w:t xml:space="preserve"> </w:t>
      </w:r>
      <w:r w:rsidR="00502F77" w:rsidRPr="00502F77">
        <w:rPr>
          <w:rFonts w:hint="eastAsia"/>
          <w:sz w:val="28"/>
          <w:szCs w:val="28"/>
        </w:rPr>
        <w:t xml:space="preserve"> </w:t>
      </w:r>
      <w:r w:rsidRPr="00502F77">
        <w:rPr>
          <w:sz w:val="28"/>
          <w:szCs w:val="28"/>
        </w:rPr>
        <w:t>根据</w:t>
      </w:r>
      <w:r w:rsidR="00502F77" w:rsidRPr="00502F77">
        <w:rPr>
          <w:sz w:val="28"/>
          <w:szCs w:val="28"/>
        </w:rPr>
        <w:t>无锡市社科联</w:t>
      </w:r>
      <w:r w:rsidRPr="00502F77">
        <w:rPr>
          <w:sz w:val="28"/>
          <w:szCs w:val="28"/>
        </w:rPr>
        <w:t> “</w:t>
      </w:r>
      <w:r w:rsidR="00502F77" w:rsidRPr="00502F77">
        <w:rPr>
          <w:rFonts w:hint="eastAsia"/>
          <w:sz w:val="28"/>
          <w:szCs w:val="28"/>
        </w:rPr>
        <w:t>关于开展无锡市第十六届哲学社会科学优秀成果评奖的通知</w:t>
      </w:r>
      <w:r w:rsidRPr="00502F77">
        <w:rPr>
          <w:sz w:val="28"/>
          <w:szCs w:val="28"/>
        </w:rPr>
        <w:t>”</w:t>
      </w:r>
      <w:r w:rsidRPr="00502F77">
        <w:rPr>
          <w:sz w:val="28"/>
          <w:szCs w:val="28"/>
        </w:rPr>
        <w:t>的要求，请处室（中心）、教学</w:t>
      </w:r>
      <w:proofErr w:type="gramStart"/>
      <w:r w:rsidRPr="00502F77">
        <w:rPr>
          <w:sz w:val="28"/>
          <w:szCs w:val="28"/>
        </w:rPr>
        <w:t>系积极</w:t>
      </w:r>
      <w:proofErr w:type="gramEnd"/>
      <w:r w:rsidRPr="00502F77">
        <w:rPr>
          <w:sz w:val="28"/>
          <w:szCs w:val="28"/>
        </w:rPr>
        <w:t>组织教师参与</w:t>
      </w:r>
      <w:r w:rsidR="00502F77">
        <w:rPr>
          <w:rFonts w:hint="eastAsia"/>
          <w:sz w:val="28"/>
          <w:szCs w:val="28"/>
        </w:rPr>
        <w:t>优秀成果</w:t>
      </w:r>
      <w:r w:rsidR="005E5143">
        <w:rPr>
          <w:rFonts w:hint="eastAsia"/>
          <w:sz w:val="28"/>
          <w:szCs w:val="28"/>
        </w:rPr>
        <w:t>（</w:t>
      </w:r>
      <w:r w:rsidR="005E5143" w:rsidRPr="005E5143">
        <w:rPr>
          <w:rFonts w:hint="eastAsia"/>
          <w:sz w:val="28"/>
          <w:szCs w:val="28"/>
          <w:highlight w:val="green"/>
        </w:rPr>
        <w:t>思政、教育教学管理、</w:t>
      </w:r>
      <w:r w:rsidR="005E5143" w:rsidRPr="005E5143">
        <w:rPr>
          <w:rFonts w:hint="eastAsia"/>
          <w:sz w:val="28"/>
          <w:szCs w:val="28"/>
          <w:highlight w:val="green"/>
        </w:rPr>
        <w:t>社会</w:t>
      </w:r>
      <w:r w:rsidR="005E5143" w:rsidRPr="005E5143">
        <w:rPr>
          <w:rFonts w:hint="eastAsia"/>
          <w:sz w:val="28"/>
          <w:szCs w:val="28"/>
          <w:highlight w:val="green"/>
        </w:rPr>
        <w:t>服务等</w:t>
      </w:r>
      <w:r w:rsidR="005E5143">
        <w:rPr>
          <w:rFonts w:hint="eastAsia"/>
          <w:sz w:val="28"/>
          <w:szCs w:val="28"/>
        </w:rPr>
        <w:t>）</w:t>
      </w:r>
      <w:r w:rsidRPr="00502F77">
        <w:rPr>
          <w:sz w:val="28"/>
          <w:szCs w:val="28"/>
        </w:rPr>
        <w:t>的申报。</w:t>
      </w:r>
      <w:r w:rsidR="00D755DA">
        <w:rPr>
          <w:rFonts w:hint="eastAsia"/>
          <w:sz w:val="28"/>
          <w:szCs w:val="28"/>
        </w:rPr>
        <w:t>请</w:t>
      </w:r>
      <w:r w:rsidR="005E5143">
        <w:rPr>
          <w:rFonts w:hint="eastAsia"/>
          <w:sz w:val="28"/>
          <w:szCs w:val="28"/>
        </w:rPr>
        <w:t>对照通知要求</w:t>
      </w:r>
      <w:r w:rsidRPr="00502F77">
        <w:rPr>
          <w:sz w:val="28"/>
          <w:szCs w:val="28"/>
        </w:rPr>
        <w:t>于</w:t>
      </w:r>
      <w:r w:rsidR="00502F77">
        <w:rPr>
          <w:rFonts w:hint="eastAsia"/>
          <w:sz w:val="28"/>
          <w:szCs w:val="28"/>
        </w:rPr>
        <w:t>7</w:t>
      </w:r>
      <w:r w:rsidRPr="00502F77">
        <w:rPr>
          <w:sz w:val="28"/>
          <w:szCs w:val="28"/>
        </w:rPr>
        <w:t>月</w:t>
      </w:r>
      <w:r w:rsidR="00502F77">
        <w:rPr>
          <w:rFonts w:hint="eastAsia"/>
          <w:sz w:val="28"/>
          <w:szCs w:val="28"/>
        </w:rPr>
        <w:t>7</w:t>
      </w:r>
      <w:r w:rsidRPr="00502F77">
        <w:rPr>
          <w:sz w:val="28"/>
          <w:szCs w:val="28"/>
        </w:rPr>
        <w:t>日前</w:t>
      </w:r>
      <w:r w:rsidR="00502F77">
        <w:rPr>
          <w:rFonts w:hint="eastAsia"/>
          <w:sz w:val="28"/>
          <w:szCs w:val="28"/>
        </w:rPr>
        <w:t>完成网络申报</w:t>
      </w:r>
      <w:r w:rsidRPr="00502F77">
        <w:rPr>
          <w:sz w:val="28"/>
          <w:szCs w:val="28"/>
        </w:rPr>
        <w:t>；</w:t>
      </w:r>
      <w:r w:rsidRPr="00502F77">
        <w:rPr>
          <w:sz w:val="28"/>
          <w:szCs w:val="28"/>
        </w:rPr>
        <w:t> </w:t>
      </w:r>
      <w:r w:rsidRPr="00502F77">
        <w:rPr>
          <w:sz w:val="28"/>
          <w:szCs w:val="28"/>
        </w:rPr>
        <w:t>同时将</w:t>
      </w:r>
      <w:r w:rsidR="00502F77">
        <w:rPr>
          <w:rFonts w:hint="eastAsia"/>
          <w:sz w:val="28"/>
          <w:szCs w:val="28"/>
        </w:rPr>
        <w:t>纸质材料一式两份，于</w:t>
      </w:r>
      <w:r w:rsidR="00502F77">
        <w:rPr>
          <w:rFonts w:hint="eastAsia"/>
          <w:sz w:val="28"/>
          <w:szCs w:val="28"/>
        </w:rPr>
        <w:t>7</w:t>
      </w:r>
      <w:r w:rsidR="00502F77" w:rsidRPr="00502F77">
        <w:rPr>
          <w:sz w:val="28"/>
          <w:szCs w:val="28"/>
        </w:rPr>
        <w:t>月</w:t>
      </w:r>
      <w:r w:rsidR="004C06F5">
        <w:rPr>
          <w:rFonts w:hint="eastAsia"/>
          <w:sz w:val="28"/>
          <w:szCs w:val="28"/>
        </w:rPr>
        <w:t>11</w:t>
      </w:r>
      <w:r w:rsidR="00502F77" w:rsidRPr="00502F77">
        <w:rPr>
          <w:sz w:val="28"/>
          <w:szCs w:val="28"/>
        </w:rPr>
        <w:t>日（周</w:t>
      </w:r>
      <w:r w:rsidR="004C06F5">
        <w:rPr>
          <w:rFonts w:hint="eastAsia"/>
          <w:sz w:val="28"/>
          <w:szCs w:val="28"/>
        </w:rPr>
        <w:t>一</w:t>
      </w:r>
      <w:r w:rsidR="00502F77" w:rsidRPr="00502F77">
        <w:rPr>
          <w:sz w:val="28"/>
          <w:szCs w:val="28"/>
        </w:rPr>
        <w:t>）</w:t>
      </w:r>
      <w:r w:rsidR="003B2151">
        <w:rPr>
          <w:rFonts w:hint="eastAsia"/>
          <w:sz w:val="28"/>
          <w:szCs w:val="28"/>
        </w:rPr>
        <w:t>前</w:t>
      </w:r>
      <w:proofErr w:type="gramStart"/>
      <w:r w:rsidR="00502F77">
        <w:rPr>
          <w:rFonts w:hint="eastAsia"/>
          <w:sz w:val="28"/>
          <w:szCs w:val="28"/>
        </w:rPr>
        <w:t>交</w:t>
      </w:r>
      <w:r w:rsidRPr="00502F77">
        <w:rPr>
          <w:sz w:val="28"/>
          <w:szCs w:val="28"/>
        </w:rPr>
        <w:t>科研</w:t>
      </w:r>
      <w:proofErr w:type="gramEnd"/>
      <w:r w:rsidRPr="00502F77">
        <w:rPr>
          <w:sz w:val="28"/>
          <w:szCs w:val="28"/>
        </w:rPr>
        <w:t>处范老师。</w:t>
      </w:r>
    </w:p>
    <w:p w:rsidR="00080A1F" w:rsidRDefault="00080A1F" w:rsidP="00502F77">
      <w:pPr>
        <w:widowControl/>
        <w:shd w:val="clear" w:color="auto" w:fill="FFFFFF"/>
        <w:spacing w:before="300" w:after="375" w:line="360" w:lineRule="auto"/>
        <w:ind w:left="181"/>
        <w:jc w:val="left"/>
        <w:outlineLvl w:val="1"/>
        <w:rPr>
          <w:sz w:val="28"/>
          <w:szCs w:val="28"/>
        </w:rPr>
      </w:pPr>
      <w:r w:rsidRPr="00502F77">
        <w:rPr>
          <w:sz w:val="28"/>
          <w:szCs w:val="28"/>
        </w:rPr>
        <w:t>                                   </w:t>
      </w:r>
      <w:r w:rsidR="00502F77">
        <w:rPr>
          <w:rFonts w:hint="eastAsia"/>
          <w:sz w:val="28"/>
          <w:szCs w:val="28"/>
        </w:rPr>
        <w:t xml:space="preserve">          </w:t>
      </w:r>
      <w:r w:rsidRPr="00502F77">
        <w:rPr>
          <w:sz w:val="28"/>
          <w:szCs w:val="28"/>
        </w:rPr>
        <w:t>     </w:t>
      </w:r>
      <w:r w:rsidR="00FB1775">
        <w:rPr>
          <w:rFonts w:hint="eastAsia"/>
          <w:sz w:val="28"/>
          <w:szCs w:val="28"/>
        </w:rPr>
        <w:t xml:space="preserve">  </w:t>
      </w:r>
      <w:r w:rsidRPr="00502F77">
        <w:rPr>
          <w:sz w:val="28"/>
          <w:szCs w:val="28"/>
        </w:rPr>
        <w:t>  </w:t>
      </w:r>
      <w:r w:rsidRPr="00502F77">
        <w:rPr>
          <w:sz w:val="28"/>
          <w:szCs w:val="28"/>
        </w:rPr>
        <w:t>科研处</w:t>
      </w:r>
      <w:r w:rsidRPr="00502F77">
        <w:rPr>
          <w:sz w:val="28"/>
          <w:szCs w:val="28"/>
        </w:rPr>
        <w:t>   2022.</w:t>
      </w:r>
      <w:r w:rsidRPr="00502F77">
        <w:rPr>
          <w:rFonts w:hint="eastAsia"/>
          <w:sz w:val="28"/>
          <w:szCs w:val="28"/>
        </w:rPr>
        <w:t>6</w:t>
      </w:r>
      <w:r w:rsidRPr="00502F77">
        <w:rPr>
          <w:sz w:val="28"/>
          <w:szCs w:val="28"/>
        </w:rPr>
        <w:t>.</w:t>
      </w:r>
      <w:r w:rsidRPr="00502F77">
        <w:rPr>
          <w:rFonts w:hint="eastAsia"/>
          <w:sz w:val="28"/>
          <w:szCs w:val="28"/>
        </w:rPr>
        <w:t>2</w:t>
      </w:r>
      <w:r w:rsidR="00D755DA">
        <w:rPr>
          <w:rFonts w:hint="eastAsia"/>
          <w:sz w:val="28"/>
          <w:szCs w:val="28"/>
        </w:rPr>
        <w:t>2</w:t>
      </w:r>
    </w:p>
    <w:bookmarkEnd w:id="0"/>
    <w:p w:rsidR="00502F77" w:rsidRPr="00502F77" w:rsidRDefault="00502F77" w:rsidP="00502F77">
      <w:pPr>
        <w:widowControl/>
        <w:shd w:val="clear" w:color="auto" w:fill="FFFFFF"/>
        <w:spacing w:before="300" w:after="375" w:line="360" w:lineRule="auto"/>
        <w:ind w:left="181"/>
        <w:jc w:val="left"/>
        <w:outlineLvl w:val="1"/>
        <w:rPr>
          <w:sz w:val="28"/>
          <w:szCs w:val="28"/>
        </w:rPr>
      </w:pPr>
    </w:p>
    <w:p w:rsidR="00D377C8" w:rsidRPr="00D377C8" w:rsidRDefault="00D377C8" w:rsidP="00D377C8">
      <w:pPr>
        <w:widowControl/>
        <w:shd w:val="clear" w:color="auto" w:fill="FFFFFF"/>
        <w:spacing w:before="300" w:after="375"/>
        <w:ind w:left="180"/>
        <w:jc w:val="center"/>
        <w:outlineLvl w:val="1"/>
        <w:rPr>
          <w:rFonts w:ascii="微软雅黑" w:eastAsia="微软雅黑" w:hAnsi="微软雅黑" w:cs="Arial"/>
          <w:b/>
          <w:color w:val="A75151"/>
          <w:kern w:val="36"/>
          <w:sz w:val="30"/>
          <w:szCs w:val="30"/>
        </w:rPr>
      </w:pPr>
      <w:r w:rsidRPr="00D377C8">
        <w:rPr>
          <w:rFonts w:ascii="微软雅黑" w:eastAsia="微软雅黑" w:hAnsi="微软雅黑" w:cs="Arial" w:hint="eastAsia"/>
          <w:b/>
          <w:color w:val="A75151"/>
          <w:kern w:val="36"/>
          <w:sz w:val="30"/>
          <w:szCs w:val="30"/>
        </w:rPr>
        <w:t>关于开展无锡市第十六届哲学社会科学优秀成果评奖的通知</w:t>
      </w:r>
    </w:p>
    <w:p w:rsidR="00D377C8" w:rsidRPr="00D377C8" w:rsidRDefault="00D377C8" w:rsidP="00D377C8">
      <w:pPr>
        <w:widowControl/>
        <w:shd w:val="clear" w:color="auto" w:fill="FFFFFF"/>
        <w:spacing w:before="180" w:after="180" w:line="360" w:lineRule="atLeast"/>
        <w:jc w:val="center"/>
        <w:rPr>
          <w:rFonts w:ascii="Arial" w:eastAsia="宋体" w:hAnsi="Arial" w:cs="Arial"/>
          <w:b/>
          <w:color w:val="333333"/>
          <w:kern w:val="0"/>
          <w:sz w:val="28"/>
          <w:szCs w:val="28"/>
        </w:rPr>
      </w:pPr>
      <w:r w:rsidRPr="00D377C8">
        <w:rPr>
          <w:rFonts w:ascii="Arial" w:eastAsia="宋体" w:hAnsi="Arial" w:cs="Arial"/>
          <w:b/>
          <w:color w:val="333333"/>
          <w:kern w:val="0"/>
          <w:sz w:val="28"/>
          <w:szCs w:val="28"/>
        </w:rPr>
        <w:t>无锡市第十六届哲学社会科学优秀成果评奖申报须知</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一、申报时间</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无锡市第十六届哲学社会科学优秀成果评奖申报时间为：</w:t>
      </w:r>
      <w:r w:rsidRPr="00D377C8">
        <w:rPr>
          <w:rFonts w:ascii="Arial" w:eastAsia="宋体" w:hAnsi="Arial" w:cs="Arial"/>
          <w:color w:val="333333"/>
          <w:kern w:val="0"/>
          <w:szCs w:val="21"/>
        </w:rPr>
        <w:t>2022</w:t>
      </w:r>
      <w:r w:rsidRPr="00D377C8">
        <w:rPr>
          <w:rFonts w:ascii="Arial" w:eastAsia="宋体" w:hAnsi="Arial" w:cs="Arial"/>
          <w:color w:val="333333"/>
          <w:kern w:val="0"/>
          <w:szCs w:val="21"/>
        </w:rPr>
        <w:t>年</w:t>
      </w:r>
      <w:r w:rsidRPr="00D377C8">
        <w:rPr>
          <w:rFonts w:ascii="Arial" w:eastAsia="宋体" w:hAnsi="Arial" w:cs="Arial"/>
          <w:color w:val="333333"/>
          <w:kern w:val="0"/>
          <w:szCs w:val="21"/>
        </w:rPr>
        <w:t>6</w:t>
      </w:r>
      <w:r w:rsidRPr="00D377C8">
        <w:rPr>
          <w:rFonts w:ascii="Arial" w:eastAsia="宋体" w:hAnsi="Arial" w:cs="Arial"/>
          <w:color w:val="333333"/>
          <w:kern w:val="0"/>
          <w:szCs w:val="21"/>
        </w:rPr>
        <w:t>月</w:t>
      </w:r>
      <w:r w:rsidRPr="00D377C8">
        <w:rPr>
          <w:rFonts w:ascii="Arial" w:eastAsia="宋体" w:hAnsi="Arial" w:cs="Arial"/>
          <w:color w:val="333333"/>
          <w:kern w:val="0"/>
          <w:szCs w:val="21"/>
        </w:rPr>
        <w:t>17</w:t>
      </w:r>
      <w:r w:rsidRPr="00D377C8">
        <w:rPr>
          <w:rFonts w:ascii="Arial" w:eastAsia="宋体" w:hAnsi="Arial" w:cs="Arial"/>
          <w:color w:val="333333"/>
          <w:kern w:val="0"/>
          <w:szCs w:val="21"/>
        </w:rPr>
        <w:t>日</w:t>
      </w:r>
      <w:r w:rsidRPr="00D377C8">
        <w:rPr>
          <w:rFonts w:ascii="Arial" w:eastAsia="宋体" w:hAnsi="Arial" w:cs="Arial"/>
          <w:color w:val="333333"/>
          <w:kern w:val="0"/>
          <w:szCs w:val="21"/>
        </w:rPr>
        <w:t>9</w:t>
      </w:r>
      <w:r w:rsidRPr="00D377C8">
        <w:rPr>
          <w:rFonts w:ascii="Arial" w:eastAsia="宋体" w:hAnsi="Arial" w:cs="Arial"/>
          <w:color w:val="333333"/>
          <w:kern w:val="0"/>
          <w:szCs w:val="21"/>
        </w:rPr>
        <w:t>时开通网络申报系统</w:t>
      </w:r>
      <w:r w:rsidRPr="00D377C8">
        <w:rPr>
          <w:rFonts w:ascii="Arial" w:eastAsia="宋体" w:hAnsi="Arial" w:cs="Arial"/>
          <w:b/>
          <w:color w:val="333333"/>
          <w:kern w:val="0"/>
          <w:szCs w:val="21"/>
          <w:highlight w:val="yellow"/>
        </w:rPr>
        <w:t>，</w:t>
      </w:r>
      <w:r w:rsidRPr="00D377C8">
        <w:rPr>
          <w:rFonts w:ascii="Arial" w:eastAsia="宋体" w:hAnsi="Arial" w:cs="Arial"/>
          <w:b/>
          <w:color w:val="333333"/>
          <w:kern w:val="0"/>
          <w:szCs w:val="21"/>
          <w:highlight w:val="yellow"/>
        </w:rPr>
        <w:t>7</w:t>
      </w:r>
      <w:r w:rsidRPr="00D377C8">
        <w:rPr>
          <w:rFonts w:ascii="Arial" w:eastAsia="宋体" w:hAnsi="Arial" w:cs="Arial"/>
          <w:b/>
          <w:color w:val="333333"/>
          <w:kern w:val="0"/>
          <w:szCs w:val="21"/>
          <w:highlight w:val="yellow"/>
        </w:rPr>
        <w:t>月</w:t>
      </w:r>
      <w:r w:rsidRPr="00D377C8">
        <w:rPr>
          <w:rFonts w:ascii="Arial" w:eastAsia="宋体" w:hAnsi="Arial" w:cs="Arial"/>
          <w:b/>
          <w:color w:val="333333"/>
          <w:kern w:val="0"/>
          <w:szCs w:val="21"/>
          <w:highlight w:val="yellow"/>
        </w:rPr>
        <w:t>12</w:t>
      </w:r>
      <w:r w:rsidRPr="00D377C8">
        <w:rPr>
          <w:rFonts w:ascii="Arial" w:eastAsia="宋体" w:hAnsi="Arial" w:cs="Arial"/>
          <w:b/>
          <w:color w:val="333333"/>
          <w:kern w:val="0"/>
          <w:szCs w:val="21"/>
          <w:highlight w:val="yellow"/>
        </w:rPr>
        <w:t>日</w:t>
      </w:r>
      <w:r w:rsidRPr="00D377C8">
        <w:rPr>
          <w:rFonts w:ascii="Arial" w:eastAsia="宋体" w:hAnsi="Arial" w:cs="Arial"/>
          <w:b/>
          <w:color w:val="333333"/>
          <w:kern w:val="0"/>
          <w:szCs w:val="21"/>
          <w:highlight w:val="yellow"/>
        </w:rPr>
        <w:t>17</w:t>
      </w:r>
      <w:r w:rsidRPr="00D377C8">
        <w:rPr>
          <w:rFonts w:ascii="Arial" w:eastAsia="宋体" w:hAnsi="Arial" w:cs="Arial"/>
          <w:b/>
          <w:color w:val="333333"/>
          <w:kern w:val="0"/>
          <w:szCs w:val="21"/>
          <w:highlight w:val="yellow"/>
        </w:rPr>
        <w:t>时关闭网络申报系统</w:t>
      </w:r>
      <w:r w:rsidRPr="00D377C8">
        <w:rPr>
          <w:rFonts w:ascii="Arial" w:eastAsia="宋体" w:hAnsi="Arial" w:cs="Arial"/>
          <w:color w:val="333333"/>
          <w:kern w:val="0"/>
          <w:szCs w:val="21"/>
        </w:rPr>
        <w:t>。逾期不予受理。</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二、申报范围和要求</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（一）申报成果范围</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1.</w:t>
      </w:r>
      <w:r w:rsidRPr="00D377C8">
        <w:rPr>
          <w:rFonts w:ascii="Arial" w:eastAsia="宋体" w:hAnsi="Arial" w:cs="Arial"/>
          <w:b/>
          <w:color w:val="333333"/>
          <w:kern w:val="0"/>
          <w:szCs w:val="21"/>
          <w:highlight w:val="yellow"/>
        </w:rPr>
        <w:t>本市作者自</w:t>
      </w:r>
      <w:r w:rsidRPr="00D377C8">
        <w:rPr>
          <w:rFonts w:ascii="Arial" w:eastAsia="宋体" w:hAnsi="Arial" w:cs="Arial"/>
          <w:b/>
          <w:color w:val="333333"/>
          <w:kern w:val="0"/>
          <w:szCs w:val="21"/>
          <w:highlight w:val="yellow"/>
        </w:rPr>
        <w:t>2017</w:t>
      </w:r>
      <w:r w:rsidRPr="00D377C8">
        <w:rPr>
          <w:rFonts w:ascii="Arial" w:eastAsia="宋体" w:hAnsi="Arial" w:cs="Arial"/>
          <w:b/>
          <w:color w:val="333333"/>
          <w:kern w:val="0"/>
          <w:szCs w:val="21"/>
          <w:highlight w:val="yellow"/>
        </w:rPr>
        <w:t>年</w:t>
      </w:r>
      <w:r w:rsidRPr="00D377C8">
        <w:rPr>
          <w:rFonts w:ascii="Arial" w:eastAsia="宋体" w:hAnsi="Arial" w:cs="Arial"/>
          <w:b/>
          <w:color w:val="333333"/>
          <w:kern w:val="0"/>
          <w:szCs w:val="21"/>
          <w:highlight w:val="yellow"/>
        </w:rPr>
        <w:t>1</w:t>
      </w:r>
      <w:r w:rsidRPr="00D377C8">
        <w:rPr>
          <w:rFonts w:ascii="Arial" w:eastAsia="宋体" w:hAnsi="Arial" w:cs="Arial"/>
          <w:b/>
          <w:color w:val="333333"/>
          <w:kern w:val="0"/>
          <w:szCs w:val="21"/>
          <w:highlight w:val="yellow"/>
        </w:rPr>
        <w:t>月</w:t>
      </w:r>
      <w:r w:rsidRPr="00D377C8">
        <w:rPr>
          <w:rFonts w:ascii="Arial" w:eastAsia="宋体" w:hAnsi="Arial" w:cs="Arial"/>
          <w:b/>
          <w:color w:val="333333"/>
          <w:kern w:val="0"/>
          <w:szCs w:val="21"/>
          <w:highlight w:val="yellow"/>
        </w:rPr>
        <w:t>1</w:t>
      </w:r>
      <w:r w:rsidRPr="00D377C8">
        <w:rPr>
          <w:rFonts w:ascii="Arial" w:eastAsia="宋体" w:hAnsi="Arial" w:cs="Arial"/>
          <w:b/>
          <w:color w:val="333333"/>
          <w:kern w:val="0"/>
          <w:szCs w:val="21"/>
          <w:highlight w:val="yellow"/>
        </w:rPr>
        <w:t>日至</w:t>
      </w:r>
      <w:r w:rsidRPr="00D377C8">
        <w:rPr>
          <w:rFonts w:ascii="Arial" w:eastAsia="宋体" w:hAnsi="Arial" w:cs="Arial"/>
          <w:b/>
          <w:color w:val="333333"/>
          <w:kern w:val="0"/>
          <w:szCs w:val="21"/>
          <w:highlight w:val="yellow"/>
        </w:rPr>
        <w:t>2021</w:t>
      </w:r>
      <w:r w:rsidRPr="00D377C8">
        <w:rPr>
          <w:rFonts w:ascii="Arial" w:eastAsia="宋体" w:hAnsi="Arial" w:cs="Arial"/>
          <w:b/>
          <w:color w:val="333333"/>
          <w:kern w:val="0"/>
          <w:szCs w:val="21"/>
          <w:highlight w:val="yellow"/>
        </w:rPr>
        <w:t>年</w:t>
      </w:r>
      <w:r w:rsidRPr="00D377C8">
        <w:rPr>
          <w:rFonts w:ascii="Arial" w:eastAsia="宋体" w:hAnsi="Arial" w:cs="Arial"/>
          <w:b/>
          <w:color w:val="333333"/>
          <w:kern w:val="0"/>
          <w:szCs w:val="21"/>
          <w:highlight w:val="yellow"/>
        </w:rPr>
        <w:t>12</w:t>
      </w:r>
      <w:r w:rsidRPr="00D377C8">
        <w:rPr>
          <w:rFonts w:ascii="Arial" w:eastAsia="宋体" w:hAnsi="Arial" w:cs="Arial"/>
          <w:b/>
          <w:color w:val="333333"/>
          <w:kern w:val="0"/>
          <w:szCs w:val="21"/>
          <w:highlight w:val="yellow"/>
        </w:rPr>
        <w:t>月</w:t>
      </w:r>
      <w:r w:rsidRPr="00D377C8">
        <w:rPr>
          <w:rFonts w:ascii="Arial" w:eastAsia="宋体" w:hAnsi="Arial" w:cs="Arial"/>
          <w:b/>
          <w:color w:val="333333"/>
          <w:kern w:val="0"/>
          <w:szCs w:val="21"/>
          <w:highlight w:val="yellow"/>
        </w:rPr>
        <w:t>31</w:t>
      </w:r>
      <w:r w:rsidRPr="00D377C8">
        <w:rPr>
          <w:rFonts w:ascii="Arial" w:eastAsia="宋体" w:hAnsi="Arial" w:cs="Arial"/>
          <w:b/>
          <w:color w:val="333333"/>
          <w:kern w:val="0"/>
          <w:szCs w:val="21"/>
          <w:highlight w:val="yellow"/>
        </w:rPr>
        <w:t>日期间发表（出版）或完成的成果</w:t>
      </w:r>
      <w:r w:rsidRPr="00D377C8">
        <w:rPr>
          <w:rFonts w:ascii="Arial" w:eastAsia="宋体" w:hAnsi="Arial" w:cs="Arial"/>
          <w:color w:val="333333"/>
          <w:kern w:val="0"/>
          <w:szCs w:val="21"/>
        </w:rPr>
        <w:t>。包括：</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公开成果</w:t>
      </w:r>
      <w:r w:rsidRPr="00D377C8">
        <w:rPr>
          <w:rFonts w:ascii="Arial" w:eastAsia="宋体" w:hAnsi="Arial" w:cs="Arial"/>
          <w:color w:val="333333"/>
          <w:kern w:val="0"/>
          <w:szCs w:val="21"/>
        </w:rPr>
        <w:t>——</w:t>
      </w:r>
      <w:r w:rsidRPr="00D377C8">
        <w:rPr>
          <w:rFonts w:ascii="Arial" w:eastAsia="宋体" w:hAnsi="Arial" w:cs="Arial"/>
          <w:color w:val="333333"/>
          <w:kern w:val="0"/>
          <w:szCs w:val="21"/>
        </w:rPr>
        <w:t>在有统一刊号（</w:t>
      </w:r>
      <w:r w:rsidRPr="00D377C8">
        <w:rPr>
          <w:rFonts w:ascii="Arial" w:eastAsia="宋体" w:hAnsi="Arial" w:cs="Arial"/>
          <w:color w:val="333333"/>
          <w:kern w:val="0"/>
          <w:szCs w:val="21"/>
        </w:rPr>
        <w:t>ISSN</w:t>
      </w:r>
      <w:r w:rsidRPr="00D377C8">
        <w:rPr>
          <w:rFonts w:ascii="Arial" w:eastAsia="宋体" w:hAnsi="Arial" w:cs="Arial"/>
          <w:color w:val="333333"/>
          <w:kern w:val="0"/>
          <w:szCs w:val="21"/>
        </w:rPr>
        <w:t>、</w:t>
      </w:r>
      <w:r w:rsidRPr="00D377C8">
        <w:rPr>
          <w:rFonts w:ascii="Arial" w:eastAsia="宋体" w:hAnsi="Arial" w:cs="Arial"/>
          <w:color w:val="333333"/>
          <w:kern w:val="0"/>
          <w:szCs w:val="21"/>
        </w:rPr>
        <w:t>ISBN</w:t>
      </w:r>
      <w:r w:rsidRPr="00D377C8">
        <w:rPr>
          <w:rFonts w:ascii="Arial" w:eastAsia="宋体" w:hAnsi="Arial" w:cs="Arial"/>
          <w:color w:val="333333"/>
          <w:kern w:val="0"/>
          <w:szCs w:val="21"/>
        </w:rPr>
        <w:t>、</w:t>
      </w:r>
      <w:r w:rsidRPr="00D377C8">
        <w:rPr>
          <w:rFonts w:ascii="Arial" w:eastAsia="宋体" w:hAnsi="Arial" w:cs="Arial"/>
          <w:color w:val="333333"/>
          <w:kern w:val="0"/>
          <w:szCs w:val="21"/>
        </w:rPr>
        <w:t>CN</w:t>
      </w:r>
      <w:r w:rsidRPr="00D377C8">
        <w:rPr>
          <w:rFonts w:ascii="Arial" w:eastAsia="宋体" w:hAnsi="Arial" w:cs="Arial"/>
          <w:color w:val="333333"/>
          <w:kern w:val="0"/>
          <w:szCs w:val="21"/>
        </w:rPr>
        <w:t>）的报刊发表、出版社出版的哲学社会科学类的学术著作（含专著、工具书、古籍整理作品、译著等）、学术论文、研究报告（含调研报告、咨询服务报告等）和社科普及成果；在我国港、澳、台地区或国外公开发表、出版的上述成果；</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lastRenderedPageBreak/>
        <w:t xml:space="preserve">　　内部成果</w:t>
      </w:r>
      <w:r w:rsidRPr="00D377C8">
        <w:rPr>
          <w:rFonts w:ascii="Arial" w:eastAsia="宋体" w:hAnsi="Arial" w:cs="Arial"/>
          <w:color w:val="333333"/>
          <w:kern w:val="0"/>
          <w:szCs w:val="21"/>
        </w:rPr>
        <w:t>——</w:t>
      </w:r>
      <w:r w:rsidRPr="00D377C8">
        <w:rPr>
          <w:rFonts w:ascii="Arial" w:eastAsia="宋体" w:hAnsi="Arial" w:cs="Arial"/>
          <w:color w:val="333333"/>
          <w:kern w:val="0"/>
          <w:szCs w:val="21"/>
        </w:rPr>
        <w:t>未公开发表或不宜公开发表的且被市（县）、区以上党委政府及相关工作部门采纳的调研报告、咨询服务报告等。</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2.</w:t>
      </w:r>
      <w:r w:rsidRPr="00D377C8">
        <w:rPr>
          <w:rFonts w:ascii="Arial" w:eastAsia="宋体" w:hAnsi="Arial" w:cs="Arial"/>
          <w:color w:val="333333"/>
          <w:kern w:val="0"/>
          <w:szCs w:val="21"/>
        </w:rPr>
        <w:t>以下成果不在申报范围：</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1</w:t>
      </w:r>
      <w:r w:rsidRPr="00D377C8">
        <w:rPr>
          <w:rFonts w:ascii="Arial" w:eastAsia="宋体" w:hAnsi="Arial" w:cs="Arial"/>
          <w:color w:val="333333"/>
          <w:kern w:val="0"/>
          <w:szCs w:val="21"/>
        </w:rPr>
        <w:t>）往届已参评成果不得再次申报参评。其中，已参评成果再版的，其修订、增补内容须超过</w:t>
      </w:r>
      <w:r w:rsidRPr="00D377C8">
        <w:rPr>
          <w:rFonts w:ascii="Arial" w:eastAsia="宋体" w:hAnsi="Arial" w:cs="Arial"/>
          <w:color w:val="333333"/>
          <w:kern w:val="0"/>
          <w:szCs w:val="21"/>
        </w:rPr>
        <w:t>30%</w:t>
      </w:r>
      <w:r w:rsidRPr="00D377C8">
        <w:rPr>
          <w:rFonts w:ascii="Arial" w:eastAsia="宋体" w:hAnsi="Arial" w:cs="Arial"/>
          <w:color w:val="333333"/>
          <w:kern w:val="0"/>
          <w:szCs w:val="21"/>
        </w:rPr>
        <w:t>以上，并提供相关证明材料，方可再次申报参评。已获</w:t>
      </w:r>
      <w:proofErr w:type="gramStart"/>
      <w:r w:rsidRPr="00D377C8">
        <w:rPr>
          <w:rFonts w:ascii="Arial" w:eastAsia="宋体" w:hAnsi="Arial" w:cs="Arial"/>
          <w:color w:val="333333"/>
          <w:kern w:val="0"/>
          <w:szCs w:val="21"/>
        </w:rPr>
        <w:t>过本奖的</w:t>
      </w:r>
      <w:proofErr w:type="gramEnd"/>
      <w:r w:rsidRPr="00D377C8">
        <w:rPr>
          <w:rFonts w:ascii="Arial" w:eastAsia="宋体" w:hAnsi="Arial" w:cs="Arial"/>
          <w:color w:val="333333"/>
          <w:kern w:val="0"/>
          <w:szCs w:val="21"/>
        </w:rPr>
        <w:t>成果再版亦不得再次申报参评。</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2</w:t>
      </w:r>
      <w:r w:rsidRPr="00D377C8">
        <w:rPr>
          <w:rFonts w:ascii="Arial" w:eastAsia="宋体" w:hAnsi="Arial" w:cs="Arial"/>
          <w:color w:val="333333"/>
          <w:kern w:val="0"/>
          <w:szCs w:val="21"/>
        </w:rPr>
        <w:t>）教材、教辅读物、文学艺术类作品和涉密成果不予申报参评。</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3</w:t>
      </w:r>
      <w:r w:rsidRPr="00D377C8">
        <w:rPr>
          <w:rFonts w:ascii="Arial" w:eastAsia="宋体" w:hAnsi="Arial" w:cs="Arial"/>
          <w:color w:val="333333"/>
          <w:kern w:val="0"/>
          <w:szCs w:val="21"/>
        </w:rPr>
        <w:t>）已获市、厅级（含）以上奖励的成果不予申报参评。</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（二）申报成果要求</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1.</w:t>
      </w:r>
      <w:r w:rsidRPr="00D377C8">
        <w:rPr>
          <w:rFonts w:ascii="Arial" w:eastAsia="宋体" w:hAnsi="Arial" w:cs="Arial"/>
          <w:color w:val="333333"/>
          <w:kern w:val="0"/>
          <w:szCs w:val="21"/>
        </w:rPr>
        <w:t>所有申报参评的成果，应坚持正确的政治方向，遵守学术道德和学术规范，具有一定的学术价值或应用价值。</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2.</w:t>
      </w:r>
      <w:r w:rsidRPr="00D377C8">
        <w:rPr>
          <w:rFonts w:ascii="Arial" w:eastAsia="宋体" w:hAnsi="Arial" w:cs="Arial"/>
          <w:color w:val="333333"/>
          <w:kern w:val="0"/>
          <w:szCs w:val="21"/>
        </w:rPr>
        <w:t>所有申报参评的成果，申报人须</w:t>
      </w:r>
      <w:proofErr w:type="gramStart"/>
      <w:r w:rsidRPr="00D377C8">
        <w:rPr>
          <w:rFonts w:ascii="Arial" w:eastAsia="宋体" w:hAnsi="Arial" w:cs="Arial"/>
          <w:color w:val="333333"/>
          <w:kern w:val="0"/>
          <w:szCs w:val="21"/>
        </w:rPr>
        <w:t>作出</w:t>
      </w:r>
      <w:proofErr w:type="gramEnd"/>
      <w:r w:rsidRPr="00D377C8">
        <w:rPr>
          <w:rFonts w:ascii="Arial" w:eastAsia="宋体" w:hAnsi="Arial" w:cs="Arial"/>
          <w:color w:val="333333"/>
          <w:kern w:val="0"/>
          <w:szCs w:val="21"/>
        </w:rPr>
        <w:t>著作权权利归属书面承诺。对著作权存在争议的成果，还须提供具有著作权法律效力的文字证明材料。</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3.</w:t>
      </w:r>
      <w:r w:rsidRPr="00D377C8">
        <w:rPr>
          <w:rFonts w:ascii="Arial" w:eastAsia="宋体" w:hAnsi="Arial" w:cs="Arial"/>
          <w:color w:val="333333"/>
          <w:kern w:val="0"/>
          <w:szCs w:val="21"/>
        </w:rPr>
        <w:t>多卷本和连续出版物原则上出齐后，以整体成果申报参评，参评时间以最后一本出版日期为准。各卷册、分册或者年度报告等阶段性成果如已申报参评，则其他阶段性成果和整体成果不得再次申报参评。</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4.</w:t>
      </w:r>
      <w:r w:rsidRPr="00D377C8">
        <w:rPr>
          <w:rFonts w:ascii="Arial" w:eastAsia="宋体" w:hAnsi="Arial" w:cs="Arial"/>
          <w:color w:val="333333"/>
          <w:kern w:val="0"/>
          <w:szCs w:val="21"/>
        </w:rPr>
        <w:t>同一学科的丛书可以其中独立完整的著作单本申报参评，也可以作为一项研究成果由丛书第一或第二主编（总编）统一申报参评。单本申报以该著作的出版时间计算；统一申报以该丛书中最后一本（卷、册）的出版时间计算。单本申报时，必须出具由丛书第一和第二主编（总编）共同签署的同意书，告知丛书以往获奖和申报奖项等情况，并承诺今后不再以整套丛书申报本奖。</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5.</w:t>
      </w:r>
      <w:r w:rsidRPr="00D377C8">
        <w:rPr>
          <w:rFonts w:ascii="Arial" w:eastAsia="宋体" w:hAnsi="Arial" w:cs="Arial"/>
          <w:color w:val="333333"/>
          <w:kern w:val="0"/>
          <w:szCs w:val="21"/>
        </w:rPr>
        <w:t>系列论文可以整体申报参评，但必须标题（或副标题）相同、发表刊物相同、主要作者相同。</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6.</w:t>
      </w:r>
      <w:r w:rsidRPr="00D377C8">
        <w:rPr>
          <w:rFonts w:ascii="Arial" w:eastAsia="宋体" w:hAnsi="Arial" w:cs="Arial"/>
          <w:color w:val="333333"/>
          <w:kern w:val="0"/>
          <w:szCs w:val="21"/>
        </w:rPr>
        <w:t>公开出版的同一专题有较强系统性的个人论文集视同于学术专著申报参评。集体论文集、报告</w:t>
      </w:r>
      <w:proofErr w:type="gramStart"/>
      <w:r w:rsidRPr="00D377C8">
        <w:rPr>
          <w:rFonts w:ascii="Arial" w:eastAsia="宋体" w:hAnsi="Arial" w:cs="Arial"/>
          <w:color w:val="333333"/>
          <w:kern w:val="0"/>
          <w:szCs w:val="21"/>
        </w:rPr>
        <w:t>集只能</w:t>
      </w:r>
      <w:proofErr w:type="gramEnd"/>
      <w:r w:rsidRPr="00D377C8">
        <w:rPr>
          <w:rFonts w:ascii="Arial" w:eastAsia="宋体" w:hAnsi="Arial" w:cs="Arial"/>
          <w:color w:val="333333"/>
          <w:kern w:val="0"/>
          <w:szCs w:val="21"/>
        </w:rPr>
        <w:t>以其中单篇论文、研究报告申报参评。</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7.</w:t>
      </w:r>
      <w:r w:rsidRPr="00D377C8">
        <w:rPr>
          <w:rFonts w:ascii="Arial" w:eastAsia="宋体" w:hAnsi="Arial" w:cs="Arial"/>
          <w:color w:val="333333"/>
          <w:kern w:val="0"/>
          <w:szCs w:val="21"/>
        </w:rPr>
        <w:t>研究报告（含调研报告、咨询服务报告等），申报参评时须提交有关部门的采纳应用证明材料。</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8.</w:t>
      </w:r>
      <w:r w:rsidRPr="00D377C8">
        <w:rPr>
          <w:rFonts w:ascii="Arial" w:eastAsia="宋体" w:hAnsi="Arial" w:cs="Arial"/>
          <w:color w:val="333333"/>
          <w:kern w:val="0"/>
          <w:szCs w:val="21"/>
        </w:rPr>
        <w:t>普及成果限定为纸本图书形式，申报参评时须提交成果效果和社会影响方面的佐证材料，包括图书发行量、书评、相关新闻报道、受众反响等。</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9.</w:t>
      </w:r>
      <w:r w:rsidRPr="00D377C8">
        <w:rPr>
          <w:rFonts w:ascii="Arial" w:eastAsia="宋体" w:hAnsi="Arial" w:cs="Arial"/>
          <w:color w:val="333333"/>
          <w:kern w:val="0"/>
          <w:szCs w:val="21"/>
        </w:rPr>
        <w:t>以外文公开出版、发表的成果，申报参评时填写标题须含中文名称，申报材料须附有中文全文翻译，并对真实性、准确性负责。在国外期刊发表论文，须提供期刊原件或电子版</w:t>
      </w:r>
      <w:r w:rsidRPr="00D377C8">
        <w:rPr>
          <w:rFonts w:ascii="Arial" w:eastAsia="宋体" w:hAnsi="Arial" w:cs="Arial"/>
          <w:color w:val="333333"/>
          <w:kern w:val="0"/>
          <w:szCs w:val="21"/>
        </w:rPr>
        <w:lastRenderedPageBreak/>
        <w:t>原文打印件，论文</w:t>
      </w:r>
      <w:r w:rsidRPr="00D377C8">
        <w:rPr>
          <w:rFonts w:ascii="Arial" w:eastAsia="宋体" w:hAnsi="Arial" w:cs="Arial"/>
          <w:color w:val="333333"/>
          <w:kern w:val="0"/>
          <w:szCs w:val="21"/>
        </w:rPr>
        <w:t>DOI</w:t>
      </w:r>
      <w:r w:rsidRPr="00D377C8">
        <w:rPr>
          <w:rFonts w:ascii="Arial" w:eastAsia="宋体" w:hAnsi="Arial" w:cs="Arial"/>
          <w:color w:val="333333"/>
          <w:kern w:val="0"/>
          <w:szCs w:val="21"/>
        </w:rPr>
        <w:t>（</w:t>
      </w:r>
      <w:proofErr w:type="spellStart"/>
      <w:r w:rsidRPr="00D377C8">
        <w:rPr>
          <w:rFonts w:ascii="Arial" w:eastAsia="宋体" w:hAnsi="Arial" w:cs="Arial"/>
          <w:color w:val="333333"/>
          <w:kern w:val="0"/>
          <w:szCs w:val="21"/>
        </w:rPr>
        <w:t>DigitalObjectIdentifier</w:t>
      </w:r>
      <w:proofErr w:type="spellEnd"/>
      <w:r w:rsidRPr="00D377C8">
        <w:rPr>
          <w:rFonts w:ascii="Arial" w:eastAsia="宋体" w:hAnsi="Arial" w:cs="Arial"/>
          <w:color w:val="333333"/>
          <w:kern w:val="0"/>
          <w:szCs w:val="21"/>
        </w:rPr>
        <w:t>）在线查询打印件、论文收录与引用检索证明。</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10.</w:t>
      </w:r>
      <w:r w:rsidRPr="00D377C8">
        <w:rPr>
          <w:rFonts w:ascii="Arial" w:eastAsia="宋体" w:hAnsi="Arial" w:cs="Arial"/>
          <w:color w:val="333333"/>
          <w:kern w:val="0"/>
          <w:szCs w:val="21"/>
        </w:rPr>
        <w:t>在境外（港澳台地区及国外）出版、发表的成果，须提供申报者所在单位对成果政治方向证明材料。</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（三）申报者范围和要求</w:t>
      </w:r>
    </w:p>
    <w:p w:rsidR="00D377C8" w:rsidRPr="00D377C8" w:rsidRDefault="00D377C8" w:rsidP="00D377C8">
      <w:pPr>
        <w:widowControl/>
        <w:shd w:val="clear" w:color="auto" w:fill="FFFFFF"/>
        <w:spacing w:before="180" w:after="180" w:line="360" w:lineRule="atLeast"/>
        <w:jc w:val="left"/>
        <w:rPr>
          <w:rFonts w:ascii="Arial" w:eastAsia="宋体" w:hAnsi="Arial" w:cs="Arial"/>
          <w:b/>
          <w:color w:val="333333"/>
          <w:kern w:val="0"/>
          <w:szCs w:val="21"/>
          <w:highlight w:val="yellow"/>
        </w:rPr>
      </w:pPr>
      <w:r w:rsidRPr="00D377C8">
        <w:rPr>
          <w:rFonts w:ascii="Arial" w:eastAsia="宋体" w:hAnsi="Arial" w:cs="Arial"/>
          <w:color w:val="333333"/>
          <w:kern w:val="0"/>
          <w:szCs w:val="21"/>
        </w:rPr>
        <w:t xml:space="preserve">　</w:t>
      </w:r>
      <w:r w:rsidRPr="00D377C8">
        <w:rPr>
          <w:rFonts w:ascii="Arial" w:eastAsia="宋体" w:hAnsi="Arial" w:cs="Arial"/>
          <w:b/>
          <w:color w:val="333333"/>
          <w:kern w:val="0"/>
          <w:szCs w:val="21"/>
        </w:rPr>
        <w:t xml:space="preserve">　</w:t>
      </w:r>
      <w:r w:rsidRPr="00D377C8">
        <w:rPr>
          <w:rFonts w:ascii="Arial" w:eastAsia="宋体" w:hAnsi="Arial" w:cs="Arial"/>
          <w:b/>
          <w:color w:val="333333"/>
          <w:kern w:val="0"/>
          <w:szCs w:val="21"/>
          <w:highlight w:val="yellow"/>
        </w:rPr>
        <w:t>1.</w:t>
      </w:r>
      <w:r w:rsidRPr="00D377C8">
        <w:rPr>
          <w:rFonts w:ascii="Arial" w:eastAsia="宋体" w:hAnsi="Arial" w:cs="Arial"/>
          <w:b/>
          <w:color w:val="333333"/>
          <w:kern w:val="0"/>
          <w:szCs w:val="21"/>
          <w:highlight w:val="yellow"/>
        </w:rPr>
        <w:t>申报者须为我市个人（成果申报时间截止前，参评成果作者人事关系应在我市），署名为单位集体的申报成果，须由单位出具同意申报的证明，并指定一位成果主要参与人作为申报者进行申报。</w:t>
      </w:r>
    </w:p>
    <w:p w:rsidR="00D377C8" w:rsidRPr="00D377C8" w:rsidRDefault="00D377C8" w:rsidP="00D377C8">
      <w:pPr>
        <w:widowControl/>
        <w:shd w:val="clear" w:color="auto" w:fill="FFFFFF"/>
        <w:spacing w:before="180" w:after="180" w:line="360" w:lineRule="atLeast"/>
        <w:jc w:val="left"/>
        <w:rPr>
          <w:rFonts w:ascii="Arial" w:eastAsia="宋体" w:hAnsi="Arial" w:cs="Arial"/>
          <w:b/>
          <w:color w:val="333333"/>
          <w:kern w:val="0"/>
          <w:szCs w:val="21"/>
        </w:rPr>
      </w:pPr>
      <w:r w:rsidRPr="00D377C8">
        <w:rPr>
          <w:rFonts w:ascii="Arial" w:eastAsia="宋体" w:hAnsi="Arial" w:cs="Arial"/>
          <w:b/>
          <w:color w:val="333333"/>
          <w:kern w:val="0"/>
          <w:szCs w:val="21"/>
          <w:highlight w:val="yellow"/>
        </w:rPr>
        <w:t xml:space="preserve">　　</w:t>
      </w:r>
      <w:r w:rsidRPr="00D377C8">
        <w:rPr>
          <w:rFonts w:ascii="Arial" w:eastAsia="宋体" w:hAnsi="Arial" w:cs="Arial"/>
          <w:b/>
          <w:color w:val="333333"/>
          <w:kern w:val="0"/>
          <w:szCs w:val="21"/>
          <w:highlight w:val="yellow"/>
        </w:rPr>
        <w:t>2.</w:t>
      </w:r>
      <w:r w:rsidRPr="00D377C8">
        <w:rPr>
          <w:rFonts w:ascii="Arial" w:eastAsia="宋体" w:hAnsi="Arial" w:cs="Arial"/>
          <w:b/>
          <w:color w:val="333333"/>
          <w:kern w:val="0"/>
          <w:szCs w:val="21"/>
          <w:highlight w:val="yellow"/>
        </w:rPr>
        <w:t>每位申报者限申报参评</w:t>
      </w:r>
      <w:r w:rsidRPr="00D377C8">
        <w:rPr>
          <w:rFonts w:ascii="Arial" w:eastAsia="宋体" w:hAnsi="Arial" w:cs="Arial"/>
          <w:b/>
          <w:color w:val="333333"/>
          <w:kern w:val="0"/>
          <w:szCs w:val="21"/>
          <w:highlight w:val="yellow"/>
        </w:rPr>
        <w:t>1</w:t>
      </w:r>
      <w:r w:rsidRPr="00D377C8">
        <w:rPr>
          <w:rFonts w:ascii="Arial" w:eastAsia="宋体" w:hAnsi="Arial" w:cs="Arial"/>
          <w:b/>
          <w:color w:val="333333"/>
          <w:kern w:val="0"/>
          <w:szCs w:val="21"/>
          <w:highlight w:val="yellow"/>
        </w:rPr>
        <w:t>项成果。申报人须是该成果的第一或第二作者（含通讯作者），公开成果以版权页为准，内部成果须是课题负责人或报告撰稿人。成果获奖后其奖励证书中获奖者以实际署名顺序为准。</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三、奖项设置</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本届评奖设一、二、三等奖。同时，对我市入围的优秀成果择优推荐参加江苏省第十七届社科优秀成果评选。</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四、申报参评成果分类</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申报参评成果分为心理学，管理学，马克思主义，哲学，宗教学，语言学，文学，艺术学，历史学，考古学，经济学，政治学，法学，军事学，社会学，民族学与文化学，新闻学与传播学，图书馆、情报与文献学，教育学，体育科学，统计学，社科普及和决策咨询共</w:t>
      </w:r>
      <w:r w:rsidRPr="00D377C8">
        <w:rPr>
          <w:rFonts w:ascii="Arial" w:eastAsia="宋体" w:hAnsi="Arial" w:cs="Arial"/>
          <w:color w:val="333333"/>
          <w:kern w:val="0"/>
          <w:szCs w:val="21"/>
        </w:rPr>
        <w:t>23</w:t>
      </w:r>
      <w:r w:rsidRPr="00D377C8">
        <w:rPr>
          <w:rFonts w:ascii="Arial" w:eastAsia="宋体" w:hAnsi="Arial" w:cs="Arial"/>
          <w:color w:val="333333"/>
          <w:kern w:val="0"/>
          <w:szCs w:val="21"/>
        </w:rPr>
        <w:t>个一级学科。</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社科</w:t>
      </w:r>
      <w:proofErr w:type="gramStart"/>
      <w:r w:rsidRPr="00D377C8">
        <w:rPr>
          <w:rFonts w:ascii="Arial" w:eastAsia="宋体" w:hAnsi="Arial" w:cs="Arial"/>
          <w:color w:val="333333"/>
          <w:kern w:val="0"/>
          <w:szCs w:val="21"/>
        </w:rPr>
        <w:t>普及类</w:t>
      </w:r>
      <w:proofErr w:type="gramEnd"/>
      <w:r w:rsidRPr="00D377C8">
        <w:rPr>
          <w:rFonts w:ascii="Arial" w:eastAsia="宋体" w:hAnsi="Arial" w:cs="Arial"/>
          <w:color w:val="333333"/>
          <w:kern w:val="0"/>
          <w:szCs w:val="21"/>
        </w:rPr>
        <w:t>成果包括宣传阐释马克思主义、党的创新理论，解答公众关心的热点难点问题、传承文明、传播人文社科知识等普及读物。</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所有翻译类成果一律选择语言学组申报参评。</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所有内部成果一律选择决策咨询组申报参评。</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五、申报方式</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（一）网络申报</w:t>
      </w:r>
    </w:p>
    <w:p w:rsidR="00D377C8" w:rsidRPr="00D377C8" w:rsidRDefault="00D377C8" w:rsidP="00D377C8">
      <w:pPr>
        <w:widowControl/>
        <w:shd w:val="clear" w:color="auto" w:fill="FFFFFF"/>
        <w:spacing w:before="180" w:after="180" w:line="360" w:lineRule="atLeast"/>
        <w:jc w:val="left"/>
        <w:rPr>
          <w:rFonts w:ascii="Arial" w:eastAsia="宋体" w:hAnsi="Arial" w:cs="Arial"/>
          <w:b/>
          <w:color w:val="333333"/>
          <w:kern w:val="0"/>
          <w:szCs w:val="21"/>
          <w:highlight w:val="yellow"/>
        </w:rPr>
      </w:pPr>
      <w:r w:rsidRPr="00D377C8">
        <w:rPr>
          <w:rFonts w:ascii="Arial" w:eastAsia="宋体" w:hAnsi="Arial" w:cs="Arial"/>
          <w:color w:val="333333"/>
          <w:kern w:val="0"/>
          <w:szCs w:val="21"/>
        </w:rPr>
        <w:t xml:space="preserve">　</w:t>
      </w:r>
      <w:r w:rsidRPr="00D377C8">
        <w:rPr>
          <w:rFonts w:ascii="Arial" w:eastAsia="宋体" w:hAnsi="Arial" w:cs="Arial"/>
          <w:b/>
          <w:color w:val="333333"/>
          <w:kern w:val="0"/>
          <w:szCs w:val="21"/>
        </w:rPr>
        <w:t xml:space="preserve">　</w:t>
      </w:r>
      <w:r w:rsidRPr="00D377C8">
        <w:rPr>
          <w:rFonts w:ascii="Arial" w:eastAsia="宋体" w:hAnsi="Arial" w:cs="Arial"/>
          <w:b/>
          <w:color w:val="333333"/>
          <w:kern w:val="0"/>
          <w:szCs w:val="21"/>
          <w:highlight w:val="yellow"/>
        </w:rPr>
        <w:t>1.</w:t>
      </w:r>
      <w:r w:rsidRPr="00D377C8">
        <w:rPr>
          <w:rFonts w:ascii="Arial" w:eastAsia="宋体" w:hAnsi="Arial" w:cs="Arial"/>
          <w:b/>
          <w:color w:val="333333"/>
          <w:kern w:val="0"/>
          <w:szCs w:val="21"/>
          <w:highlight w:val="yellow"/>
        </w:rPr>
        <w:t>本届社科评奖采用网络申报方式。申报地址：</w:t>
      </w:r>
      <w:r w:rsidRPr="00D377C8">
        <w:rPr>
          <w:rFonts w:ascii="Arial" w:eastAsia="宋体" w:hAnsi="Arial" w:cs="Arial"/>
          <w:b/>
          <w:color w:val="333333"/>
          <w:kern w:val="0"/>
          <w:szCs w:val="21"/>
          <w:highlight w:val="yellow"/>
        </w:rPr>
        <w:t>https://shekelian.ldxx.top:8091/skps/index.html</w:t>
      </w:r>
      <w:r w:rsidRPr="00D377C8">
        <w:rPr>
          <w:rFonts w:ascii="Arial" w:eastAsia="宋体" w:hAnsi="Arial" w:cs="Arial"/>
          <w:b/>
          <w:color w:val="333333"/>
          <w:kern w:val="0"/>
          <w:szCs w:val="21"/>
          <w:highlight w:val="yellow"/>
        </w:rPr>
        <w:t>，或通过江苏社科网（</w:t>
      </w:r>
      <w:r w:rsidRPr="00D377C8">
        <w:rPr>
          <w:rFonts w:ascii="Arial" w:eastAsia="宋体" w:hAnsi="Arial" w:cs="Arial"/>
          <w:b/>
          <w:color w:val="333333"/>
          <w:kern w:val="0"/>
          <w:szCs w:val="21"/>
          <w:highlight w:val="yellow"/>
        </w:rPr>
        <w:t>http://www.js-skl.gov.cn</w:t>
      </w:r>
      <w:r w:rsidRPr="00D377C8">
        <w:rPr>
          <w:rFonts w:ascii="Arial" w:eastAsia="宋体" w:hAnsi="Arial" w:cs="Arial"/>
          <w:b/>
          <w:color w:val="333333"/>
          <w:kern w:val="0"/>
          <w:szCs w:val="21"/>
          <w:highlight w:val="yellow"/>
        </w:rPr>
        <w:t>）链接进入</w:t>
      </w:r>
      <w:r w:rsidRPr="00D377C8">
        <w:rPr>
          <w:rFonts w:ascii="Arial" w:eastAsia="宋体" w:hAnsi="Arial" w:cs="Arial"/>
          <w:b/>
          <w:color w:val="333333"/>
          <w:kern w:val="0"/>
          <w:szCs w:val="21"/>
          <w:highlight w:val="yellow"/>
        </w:rPr>
        <w:t>“</w:t>
      </w:r>
      <w:r w:rsidRPr="00D377C8">
        <w:rPr>
          <w:rFonts w:ascii="Arial" w:eastAsia="宋体" w:hAnsi="Arial" w:cs="Arial"/>
          <w:b/>
          <w:color w:val="333333"/>
          <w:kern w:val="0"/>
          <w:szCs w:val="21"/>
          <w:highlight w:val="yellow"/>
        </w:rPr>
        <w:t>各设区市申报入口</w:t>
      </w:r>
      <w:r w:rsidRPr="00D377C8">
        <w:rPr>
          <w:rFonts w:ascii="Arial" w:eastAsia="宋体" w:hAnsi="Arial" w:cs="Arial"/>
          <w:b/>
          <w:color w:val="333333"/>
          <w:kern w:val="0"/>
          <w:szCs w:val="21"/>
          <w:highlight w:val="yellow"/>
        </w:rPr>
        <w:t>”</w:t>
      </w:r>
      <w:r w:rsidRPr="00D377C8">
        <w:rPr>
          <w:rFonts w:ascii="Arial" w:eastAsia="宋体" w:hAnsi="Arial" w:cs="Arial"/>
          <w:b/>
          <w:color w:val="333333"/>
          <w:kern w:val="0"/>
          <w:szCs w:val="21"/>
          <w:highlight w:val="yellow"/>
        </w:rPr>
        <w:t>，无锡市登录密码为</w:t>
      </w:r>
      <w:r w:rsidRPr="00D377C8">
        <w:rPr>
          <w:rFonts w:ascii="Arial" w:eastAsia="宋体" w:hAnsi="Arial" w:cs="Arial"/>
          <w:b/>
          <w:color w:val="333333"/>
          <w:kern w:val="0"/>
          <w:szCs w:val="21"/>
          <w:highlight w:val="yellow"/>
        </w:rPr>
        <w:t>E4465BFE</w:t>
      </w:r>
      <w:r w:rsidRPr="00D377C8">
        <w:rPr>
          <w:rFonts w:ascii="Arial" w:eastAsia="宋体" w:hAnsi="Arial" w:cs="Arial"/>
          <w:b/>
          <w:color w:val="333333"/>
          <w:kern w:val="0"/>
          <w:szCs w:val="21"/>
          <w:highlight w:val="yellow"/>
        </w:rPr>
        <w:t>。</w:t>
      </w:r>
    </w:p>
    <w:p w:rsidR="00D377C8" w:rsidRPr="00D377C8" w:rsidRDefault="00D377C8" w:rsidP="00D377C8">
      <w:pPr>
        <w:widowControl/>
        <w:shd w:val="clear" w:color="auto" w:fill="FFFFFF"/>
        <w:spacing w:before="180" w:after="180" w:line="360" w:lineRule="atLeast"/>
        <w:jc w:val="left"/>
        <w:rPr>
          <w:rFonts w:ascii="Arial" w:eastAsia="宋体" w:hAnsi="Arial" w:cs="Arial"/>
          <w:b/>
          <w:color w:val="333333"/>
          <w:kern w:val="0"/>
          <w:szCs w:val="21"/>
        </w:rPr>
      </w:pPr>
      <w:r w:rsidRPr="00D377C8">
        <w:rPr>
          <w:rFonts w:ascii="Arial" w:eastAsia="宋体" w:hAnsi="Arial" w:cs="Arial"/>
          <w:b/>
          <w:color w:val="333333"/>
          <w:kern w:val="0"/>
          <w:szCs w:val="21"/>
          <w:highlight w:val="yellow"/>
        </w:rPr>
        <w:t xml:space="preserve">　　</w:t>
      </w:r>
      <w:r w:rsidRPr="00D377C8">
        <w:rPr>
          <w:rFonts w:ascii="Arial" w:eastAsia="宋体" w:hAnsi="Arial" w:cs="Arial"/>
          <w:b/>
          <w:color w:val="333333"/>
          <w:kern w:val="0"/>
          <w:szCs w:val="21"/>
          <w:highlight w:val="yellow"/>
        </w:rPr>
        <w:t>2.</w:t>
      </w:r>
      <w:r w:rsidRPr="00D377C8">
        <w:rPr>
          <w:rFonts w:ascii="Arial" w:eastAsia="宋体" w:hAnsi="Arial" w:cs="Arial"/>
          <w:b/>
          <w:color w:val="333333"/>
          <w:kern w:val="0"/>
          <w:szCs w:val="21"/>
          <w:highlight w:val="yellow"/>
        </w:rPr>
        <w:t>公开成果须上</w:t>
      </w:r>
      <w:proofErr w:type="gramStart"/>
      <w:r w:rsidRPr="00D377C8">
        <w:rPr>
          <w:rFonts w:ascii="Arial" w:eastAsia="宋体" w:hAnsi="Arial" w:cs="Arial"/>
          <w:b/>
          <w:color w:val="333333"/>
          <w:kern w:val="0"/>
          <w:szCs w:val="21"/>
          <w:highlight w:val="yellow"/>
        </w:rPr>
        <w:t>传成果</w:t>
      </w:r>
      <w:proofErr w:type="gramEnd"/>
      <w:r w:rsidRPr="00D377C8">
        <w:rPr>
          <w:rFonts w:ascii="Arial" w:eastAsia="宋体" w:hAnsi="Arial" w:cs="Arial"/>
          <w:b/>
          <w:color w:val="333333"/>
          <w:kern w:val="0"/>
          <w:szCs w:val="21"/>
          <w:highlight w:val="yellow"/>
        </w:rPr>
        <w:t>全文电子版及相关附件材料，上</w:t>
      </w:r>
      <w:proofErr w:type="gramStart"/>
      <w:r w:rsidRPr="00D377C8">
        <w:rPr>
          <w:rFonts w:ascii="Arial" w:eastAsia="宋体" w:hAnsi="Arial" w:cs="Arial"/>
          <w:b/>
          <w:color w:val="333333"/>
          <w:kern w:val="0"/>
          <w:szCs w:val="21"/>
          <w:highlight w:val="yellow"/>
        </w:rPr>
        <w:t>传材料</w:t>
      </w:r>
      <w:proofErr w:type="gramEnd"/>
      <w:r w:rsidRPr="00D377C8">
        <w:rPr>
          <w:rFonts w:ascii="Arial" w:eastAsia="宋体" w:hAnsi="Arial" w:cs="Arial"/>
          <w:b/>
          <w:color w:val="333333"/>
          <w:kern w:val="0"/>
          <w:szCs w:val="21"/>
          <w:highlight w:val="yellow"/>
        </w:rPr>
        <w:t>类型与格式须按照申报系统提示要求进行，成果全文电子版须为</w:t>
      </w:r>
      <w:r w:rsidRPr="00D377C8">
        <w:rPr>
          <w:rFonts w:ascii="Arial" w:eastAsia="宋体" w:hAnsi="Arial" w:cs="Arial"/>
          <w:b/>
          <w:color w:val="333333"/>
          <w:kern w:val="0"/>
          <w:szCs w:val="21"/>
          <w:highlight w:val="yellow"/>
        </w:rPr>
        <w:t>word</w:t>
      </w:r>
      <w:proofErr w:type="gramStart"/>
      <w:r w:rsidRPr="00D377C8">
        <w:rPr>
          <w:rFonts w:ascii="Arial" w:eastAsia="宋体" w:hAnsi="Arial" w:cs="Arial"/>
          <w:b/>
          <w:color w:val="333333"/>
          <w:kern w:val="0"/>
          <w:szCs w:val="21"/>
          <w:highlight w:val="yellow"/>
        </w:rPr>
        <w:t>转文字版</w:t>
      </w:r>
      <w:proofErr w:type="gramEnd"/>
      <w:r w:rsidRPr="00D377C8">
        <w:rPr>
          <w:rFonts w:ascii="Arial" w:eastAsia="宋体" w:hAnsi="Arial" w:cs="Arial"/>
          <w:b/>
          <w:color w:val="333333"/>
          <w:kern w:val="0"/>
          <w:szCs w:val="21"/>
          <w:highlight w:val="yellow"/>
        </w:rPr>
        <w:t>PDF</w:t>
      </w:r>
      <w:r w:rsidRPr="00D377C8">
        <w:rPr>
          <w:rFonts w:ascii="Arial" w:eastAsia="宋体" w:hAnsi="Arial" w:cs="Arial"/>
          <w:b/>
          <w:color w:val="333333"/>
          <w:kern w:val="0"/>
          <w:szCs w:val="21"/>
          <w:highlight w:val="yellow"/>
        </w:rPr>
        <w:t>格式。决策咨询类成果以纸质形式报送成果及附件材料，不在申报系统中上传。</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lastRenderedPageBreak/>
        <w:t xml:space="preserve">　　</w:t>
      </w:r>
      <w:r w:rsidRPr="00D377C8">
        <w:rPr>
          <w:rFonts w:ascii="Arial" w:eastAsia="宋体" w:hAnsi="Arial" w:cs="Arial"/>
          <w:color w:val="333333"/>
          <w:kern w:val="0"/>
          <w:szCs w:val="21"/>
        </w:rPr>
        <w:t>3.</w:t>
      </w:r>
      <w:r w:rsidRPr="00D377C8">
        <w:rPr>
          <w:rFonts w:ascii="Arial" w:eastAsia="宋体" w:hAnsi="Arial" w:cs="Arial"/>
          <w:color w:val="333333"/>
          <w:kern w:val="0"/>
          <w:szCs w:val="21"/>
        </w:rPr>
        <w:t>多卷本著作成果，可在申报系统中分册上传，或将全套电子版以拷贝方式</w:t>
      </w:r>
      <w:proofErr w:type="gramStart"/>
      <w:r w:rsidRPr="00D377C8">
        <w:rPr>
          <w:rFonts w:ascii="Arial" w:eastAsia="宋体" w:hAnsi="Arial" w:cs="Arial"/>
          <w:color w:val="333333"/>
          <w:kern w:val="0"/>
          <w:szCs w:val="21"/>
        </w:rPr>
        <w:t>递交市</w:t>
      </w:r>
      <w:proofErr w:type="gramEnd"/>
      <w:r w:rsidRPr="00D377C8">
        <w:rPr>
          <w:rFonts w:ascii="Arial" w:eastAsia="宋体" w:hAnsi="Arial" w:cs="Arial"/>
          <w:color w:val="333333"/>
          <w:kern w:val="0"/>
          <w:szCs w:val="21"/>
        </w:rPr>
        <w:t>社科评奖办。</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4.</w:t>
      </w:r>
      <w:r w:rsidRPr="00D377C8">
        <w:rPr>
          <w:rFonts w:ascii="Arial" w:eastAsia="宋体" w:hAnsi="Arial" w:cs="Arial"/>
          <w:color w:val="333333"/>
          <w:kern w:val="0"/>
          <w:szCs w:val="21"/>
        </w:rPr>
        <w:t>涉密材料一律不得上传至系统中。</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（二）审核与公示</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b/>
          <w:color w:val="333333"/>
          <w:kern w:val="0"/>
          <w:szCs w:val="21"/>
        </w:rPr>
        <w:t xml:space="preserve">　　</w:t>
      </w:r>
      <w:r w:rsidRPr="00D377C8">
        <w:rPr>
          <w:rFonts w:ascii="Arial" w:eastAsia="宋体" w:hAnsi="Arial" w:cs="Arial"/>
          <w:b/>
          <w:color w:val="333333"/>
          <w:kern w:val="0"/>
          <w:szCs w:val="21"/>
          <w:highlight w:val="green"/>
        </w:rPr>
        <w:t>1.</w:t>
      </w:r>
      <w:r w:rsidRPr="00D377C8">
        <w:rPr>
          <w:rFonts w:ascii="Arial" w:eastAsia="宋体" w:hAnsi="Arial" w:cs="Arial"/>
          <w:b/>
          <w:color w:val="333333"/>
          <w:kern w:val="0"/>
          <w:szCs w:val="21"/>
          <w:highlight w:val="green"/>
        </w:rPr>
        <w:t>在网上申报时，系统向申报者自动生成电子《申报表》，请申报者保存好电子稿，并自行打印出纸质稿一式</w:t>
      </w:r>
      <w:r w:rsidRPr="00D377C8">
        <w:rPr>
          <w:rFonts w:ascii="Arial" w:eastAsia="宋体" w:hAnsi="Arial" w:cs="Arial"/>
          <w:b/>
          <w:color w:val="333333"/>
          <w:kern w:val="0"/>
          <w:szCs w:val="21"/>
          <w:highlight w:val="green"/>
        </w:rPr>
        <w:t>2</w:t>
      </w:r>
      <w:r w:rsidRPr="00D377C8">
        <w:rPr>
          <w:rFonts w:ascii="Arial" w:eastAsia="宋体" w:hAnsi="Arial" w:cs="Arial"/>
          <w:b/>
          <w:color w:val="333333"/>
          <w:kern w:val="0"/>
          <w:szCs w:val="21"/>
          <w:highlight w:val="green"/>
        </w:rPr>
        <w:t>份，签署著作权承诺，加盖单位公章。</w:t>
      </w:r>
      <w:r w:rsidRPr="00D377C8">
        <w:rPr>
          <w:rFonts w:ascii="Arial" w:eastAsia="宋体" w:hAnsi="Arial" w:cs="Arial"/>
          <w:color w:val="333333"/>
          <w:kern w:val="0"/>
          <w:szCs w:val="21"/>
        </w:rPr>
        <w:t>申报者所在单位要切实把好政治</w:t>
      </w:r>
      <w:proofErr w:type="gramStart"/>
      <w:r w:rsidRPr="00D377C8">
        <w:rPr>
          <w:rFonts w:ascii="Arial" w:eastAsia="宋体" w:hAnsi="Arial" w:cs="Arial"/>
          <w:color w:val="333333"/>
          <w:kern w:val="0"/>
          <w:szCs w:val="21"/>
        </w:rPr>
        <w:t>导向关</w:t>
      </w:r>
      <w:proofErr w:type="gramEnd"/>
      <w:r w:rsidRPr="00D377C8">
        <w:rPr>
          <w:rFonts w:ascii="Arial" w:eastAsia="宋体" w:hAnsi="Arial" w:cs="Arial"/>
          <w:color w:val="333333"/>
          <w:kern w:val="0"/>
          <w:szCs w:val="21"/>
        </w:rPr>
        <w:t>和学术道德关，对申报成果的政治方向和申报材料真实性负有审核责任。</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2.</w:t>
      </w:r>
      <w:r w:rsidRPr="00D377C8">
        <w:rPr>
          <w:rFonts w:ascii="Arial" w:eastAsia="宋体" w:hAnsi="Arial" w:cs="Arial"/>
          <w:color w:val="333333"/>
          <w:kern w:val="0"/>
          <w:szCs w:val="21"/>
        </w:rPr>
        <w:t>市</w:t>
      </w:r>
      <w:proofErr w:type="gramStart"/>
      <w:r w:rsidRPr="00D377C8">
        <w:rPr>
          <w:rFonts w:ascii="Arial" w:eastAsia="宋体" w:hAnsi="Arial" w:cs="Arial"/>
          <w:color w:val="333333"/>
          <w:kern w:val="0"/>
          <w:szCs w:val="21"/>
        </w:rPr>
        <w:t>评奖办</w:t>
      </w:r>
      <w:proofErr w:type="gramEnd"/>
      <w:r w:rsidRPr="00D377C8">
        <w:rPr>
          <w:rFonts w:ascii="Arial" w:eastAsia="宋体" w:hAnsi="Arial" w:cs="Arial"/>
          <w:color w:val="333333"/>
          <w:kern w:val="0"/>
          <w:szCs w:val="21"/>
        </w:rPr>
        <w:t>对申报材料进行形式审查；符合条件的，在政府门户网站或者其他媒体上公示，公示时间不少于</w:t>
      </w:r>
      <w:r w:rsidRPr="00D377C8">
        <w:rPr>
          <w:rFonts w:ascii="Arial" w:eastAsia="宋体" w:hAnsi="Arial" w:cs="Arial"/>
          <w:color w:val="333333"/>
          <w:kern w:val="0"/>
          <w:szCs w:val="21"/>
        </w:rPr>
        <w:t>7</w:t>
      </w:r>
      <w:r w:rsidRPr="00D377C8">
        <w:rPr>
          <w:rFonts w:ascii="Arial" w:eastAsia="宋体" w:hAnsi="Arial" w:cs="Arial"/>
          <w:color w:val="333333"/>
          <w:kern w:val="0"/>
          <w:szCs w:val="21"/>
        </w:rPr>
        <w:t>日；公示结束后，组织专家对申报成果进行审读评分。</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（三）材料报送</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1.</w:t>
      </w:r>
      <w:r w:rsidRPr="00D377C8">
        <w:rPr>
          <w:rFonts w:ascii="Arial" w:eastAsia="宋体" w:hAnsi="Arial" w:cs="Arial"/>
          <w:color w:val="333333"/>
          <w:kern w:val="0"/>
          <w:szCs w:val="21"/>
        </w:rPr>
        <w:t>市评奖委员会的委托申报点为市委党校科研处、在锡院校科研管理部门、江阴市社科联、宜兴市社科联，委托申报点接受并统一报送本单位（本地区）的申报材料；其他单位可直接报送至市评奖办。</w:t>
      </w:r>
    </w:p>
    <w:p w:rsidR="00D377C8" w:rsidRPr="00D377C8" w:rsidRDefault="00D377C8" w:rsidP="00C92944">
      <w:pPr>
        <w:widowControl/>
        <w:shd w:val="clear" w:color="auto" w:fill="FFFFFF"/>
        <w:tabs>
          <w:tab w:val="left" w:pos="2880"/>
        </w:tabs>
        <w:spacing w:before="180" w:after="180" w:line="360" w:lineRule="atLeast"/>
        <w:jc w:val="left"/>
        <w:rPr>
          <w:rFonts w:ascii="Arial" w:eastAsia="宋体" w:hAnsi="Arial" w:cs="Arial"/>
          <w:b/>
          <w:color w:val="333333"/>
          <w:kern w:val="0"/>
          <w:szCs w:val="21"/>
        </w:rPr>
      </w:pPr>
      <w:r w:rsidRPr="00D377C8">
        <w:rPr>
          <w:rFonts w:ascii="Arial" w:eastAsia="宋体" w:hAnsi="Arial" w:cs="Arial"/>
          <w:b/>
          <w:color w:val="333333"/>
          <w:kern w:val="0"/>
          <w:szCs w:val="21"/>
        </w:rPr>
        <w:t xml:space="preserve">　　</w:t>
      </w:r>
      <w:r w:rsidRPr="00D377C8">
        <w:rPr>
          <w:rFonts w:ascii="Arial" w:eastAsia="宋体" w:hAnsi="Arial" w:cs="Arial"/>
          <w:b/>
          <w:color w:val="333333"/>
          <w:kern w:val="0"/>
          <w:szCs w:val="21"/>
          <w:highlight w:val="yellow"/>
        </w:rPr>
        <w:t>2.</w:t>
      </w:r>
      <w:r w:rsidRPr="00D377C8">
        <w:rPr>
          <w:rFonts w:ascii="Arial" w:eastAsia="宋体" w:hAnsi="Arial" w:cs="Arial"/>
          <w:b/>
          <w:color w:val="333333"/>
          <w:kern w:val="0"/>
          <w:szCs w:val="21"/>
          <w:highlight w:val="yellow"/>
        </w:rPr>
        <w:t>申报人须提交材料：</w:t>
      </w:r>
      <w:r w:rsidR="00C92944" w:rsidRPr="00C92944">
        <w:rPr>
          <w:rFonts w:ascii="Arial" w:eastAsia="宋体" w:hAnsi="Arial" w:cs="Arial"/>
          <w:b/>
          <w:color w:val="333333"/>
          <w:kern w:val="0"/>
          <w:szCs w:val="21"/>
        </w:rPr>
        <w:tab/>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1</w:t>
      </w:r>
      <w:r w:rsidRPr="00D377C8">
        <w:rPr>
          <w:rFonts w:ascii="Arial" w:eastAsia="宋体" w:hAnsi="Arial" w:cs="Arial"/>
          <w:color w:val="333333"/>
          <w:kern w:val="0"/>
          <w:szCs w:val="21"/>
        </w:rPr>
        <w:t>）纸质材料</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宋体" w:eastAsia="宋体" w:hAnsi="宋体" w:cs="宋体" w:hint="eastAsia"/>
          <w:color w:val="333333"/>
          <w:kern w:val="0"/>
          <w:szCs w:val="21"/>
        </w:rPr>
        <w:t>①</w:t>
      </w:r>
      <w:r w:rsidRPr="00D377C8">
        <w:rPr>
          <w:rFonts w:ascii="Arial" w:eastAsia="宋体" w:hAnsi="Arial" w:cs="Arial"/>
          <w:color w:val="333333"/>
          <w:kern w:val="0"/>
          <w:szCs w:val="21"/>
        </w:rPr>
        <w:t>《</w:t>
      </w:r>
      <w:r w:rsidRPr="00080A1F">
        <w:rPr>
          <w:rFonts w:ascii="Arial" w:eastAsia="宋体" w:hAnsi="Arial" w:cs="Arial"/>
          <w:color w:val="333333"/>
          <w:kern w:val="0"/>
          <w:szCs w:val="21"/>
          <w:highlight w:val="green"/>
        </w:rPr>
        <w:t>申报表》纸质稿（加盖单位印章）一式</w:t>
      </w:r>
      <w:r w:rsidRPr="00080A1F">
        <w:rPr>
          <w:rFonts w:ascii="Arial" w:eastAsia="宋体" w:hAnsi="Arial" w:cs="Arial"/>
          <w:color w:val="333333"/>
          <w:kern w:val="0"/>
          <w:szCs w:val="21"/>
          <w:highlight w:val="green"/>
        </w:rPr>
        <w:t>2</w:t>
      </w:r>
      <w:r w:rsidRPr="00080A1F">
        <w:rPr>
          <w:rFonts w:ascii="Arial" w:eastAsia="宋体" w:hAnsi="Arial" w:cs="Arial"/>
          <w:color w:val="333333"/>
          <w:kern w:val="0"/>
          <w:szCs w:val="21"/>
          <w:highlight w:val="green"/>
        </w:rPr>
        <w:t>份</w:t>
      </w:r>
      <w:r w:rsidRPr="00D377C8">
        <w:rPr>
          <w:rFonts w:ascii="Arial" w:eastAsia="宋体" w:hAnsi="Arial" w:cs="Arial"/>
          <w:color w:val="333333"/>
          <w:kern w:val="0"/>
          <w:szCs w:val="21"/>
        </w:rPr>
        <w:t>。</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宋体" w:eastAsia="宋体" w:hAnsi="宋体" w:cs="宋体" w:hint="eastAsia"/>
          <w:color w:val="333333"/>
          <w:kern w:val="0"/>
          <w:szCs w:val="21"/>
        </w:rPr>
        <w:t>②</w:t>
      </w:r>
      <w:r w:rsidRPr="00080A1F">
        <w:rPr>
          <w:rFonts w:ascii="Arial" w:eastAsia="宋体" w:hAnsi="Arial" w:cs="Arial"/>
          <w:color w:val="333333"/>
          <w:kern w:val="0"/>
          <w:szCs w:val="21"/>
          <w:highlight w:val="green"/>
        </w:rPr>
        <w:t>成果</w:t>
      </w:r>
      <w:r w:rsidRPr="00080A1F">
        <w:rPr>
          <w:rFonts w:ascii="Arial" w:eastAsia="宋体" w:hAnsi="Arial" w:cs="Arial"/>
          <w:color w:val="333333"/>
          <w:kern w:val="0"/>
          <w:szCs w:val="21"/>
          <w:highlight w:val="green"/>
        </w:rPr>
        <w:t>2</w:t>
      </w:r>
      <w:r w:rsidRPr="00080A1F">
        <w:rPr>
          <w:rFonts w:ascii="Arial" w:eastAsia="宋体" w:hAnsi="Arial" w:cs="Arial"/>
          <w:color w:val="333333"/>
          <w:kern w:val="0"/>
          <w:szCs w:val="21"/>
          <w:highlight w:val="green"/>
        </w:rPr>
        <w:t>份</w:t>
      </w:r>
      <w:r w:rsidRPr="00D377C8">
        <w:rPr>
          <w:rFonts w:ascii="Arial" w:eastAsia="宋体" w:hAnsi="Arial" w:cs="Arial"/>
          <w:color w:val="333333"/>
          <w:kern w:val="0"/>
          <w:szCs w:val="21"/>
        </w:rPr>
        <w:t>（如是报刊论文其中一份为报刊等原件，另一份为复印件，须含报刊封面、版权页、目录、完整正文等；如是著作、研究报告需提供</w:t>
      </w:r>
      <w:r w:rsidRPr="00D377C8">
        <w:rPr>
          <w:rFonts w:ascii="Arial" w:eastAsia="宋体" w:hAnsi="Arial" w:cs="Arial"/>
          <w:color w:val="333333"/>
          <w:kern w:val="0"/>
          <w:szCs w:val="21"/>
        </w:rPr>
        <w:t>2</w:t>
      </w:r>
      <w:r w:rsidRPr="00D377C8">
        <w:rPr>
          <w:rFonts w:ascii="Arial" w:eastAsia="宋体" w:hAnsi="Arial" w:cs="Arial"/>
          <w:color w:val="333333"/>
          <w:kern w:val="0"/>
          <w:szCs w:val="21"/>
        </w:rPr>
        <w:t>份原件，译著须附外文原版书</w:t>
      </w:r>
      <w:r w:rsidRPr="00D377C8">
        <w:rPr>
          <w:rFonts w:ascii="Arial" w:eastAsia="宋体" w:hAnsi="Arial" w:cs="Arial"/>
          <w:color w:val="333333"/>
          <w:kern w:val="0"/>
          <w:szCs w:val="21"/>
        </w:rPr>
        <w:t>1</w:t>
      </w:r>
      <w:r w:rsidRPr="00D377C8">
        <w:rPr>
          <w:rFonts w:ascii="Arial" w:eastAsia="宋体" w:hAnsi="Arial" w:cs="Arial"/>
          <w:color w:val="333333"/>
          <w:kern w:val="0"/>
          <w:szCs w:val="21"/>
        </w:rPr>
        <w:t>份；在国外期刊发表论文，须提供申报者所在单位对成果政治方向证明材料。作者只有电子版没有纸质原件的，须提供电子版原文打印件、论文</w:t>
      </w:r>
      <w:r w:rsidRPr="00D377C8">
        <w:rPr>
          <w:rFonts w:ascii="Arial" w:eastAsia="宋体" w:hAnsi="Arial" w:cs="Arial"/>
          <w:color w:val="333333"/>
          <w:kern w:val="0"/>
          <w:szCs w:val="21"/>
        </w:rPr>
        <w:t>DOI</w:t>
      </w:r>
      <w:r w:rsidRPr="00D377C8">
        <w:rPr>
          <w:rFonts w:ascii="Arial" w:eastAsia="宋体" w:hAnsi="Arial" w:cs="Arial"/>
          <w:color w:val="333333"/>
          <w:kern w:val="0"/>
          <w:szCs w:val="21"/>
        </w:rPr>
        <w:t>在线查询打印件一式</w:t>
      </w:r>
      <w:r w:rsidRPr="00D377C8">
        <w:rPr>
          <w:rFonts w:ascii="Arial" w:eastAsia="宋体" w:hAnsi="Arial" w:cs="Arial"/>
          <w:color w:val="333333"/>
          <w:kern w:val="0"/>
          <w:szCs w:val="21"/>
        </w:rPr>
        <w:t>2</w:t>
      </w:r>
      <w:r w:rsidRPr="00D377C8">
        <w:rPr>
          <w:rFonts w:ascii="Arial" w:eastAsia="宋体" w:hAnsi="Arial" w:cs="Arial"/>
          <w:color w:val="333333"/>
          <w:kern w:val="0"/>
          <w:szCs w:val="21"/>
        </w:rPr>
        <w:t>份）。</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宋体" w:eastAsia="宋体" w:hAnsi="宋体" w:cs="宋体" w:hint="eastAsia"/>
          <w:color w:val="333333"/>
          <w:kern w:val="0"/>
          <w:szCs w:val="21"/>
        </w:rPr>
        <w:t>③</w:t>
      </w:r>
      <w:r w:rsidRPr="00D377C8">
        <w:rPr>
          <w:rFonts w:ascii="Arial" w:eastAsia="宋体" w:hAnsi="Arial" w:cs="Arial"/>
          <w:color w:val="333333"/>
          <w:kern w:val="0"/>
          <w:szCs w:val="21"/>
        </w:rPr>
        <w:t>有关该项成果的评价材料等</w:t>
      </w:r>
      <w:r w:rsidRPr="00080A1F">
        <w:rPr>
          <w:rFonts w:ascii="Arial" w:eastAsia="宋体" w:hAnsi="Arial" w:cs="Arial"/>
          <w:color w:val="333333"/>
          <w:kern w:val="0"/>
          <w:szCs w:val="21"/>
          <w:highlight w:val="green"/>
        </w:rPr>
        <w:t>附件一式</w:t>
      </w:r>
      <w:r w:rsidRPr="00080A1F">
        <w:rPr>
          <w:rFonts w:ascii="Arial" w:eastAsia="宋体" w:hAnsi="Arial" w:cs="Arial"/>
          <w:color w:val="333333"/>
          <w:kern w:val="0"/>
          <w:szCs w:val="21"/>
          <w:highlight w:val="green"/>
        </w:rPr>
        <w:t>2</w:t>
      </w:r>
      <w:r w:rsidRPr="00080A1F">
        <w:rPr>
          <w:rFonts w:ascii="Arial" w:eastAsia="宋体" w:hAnsi="Arial" w:cs="Arial"/>
          <w:color w:val="333333"/>
          <w:kern w:val="0"/>
          <w:szCs w:val="21"/>
          <w:highlight w:val="green"/>
        </w:rPr>
        <w:t>份</w:t>
      </w:r>
      <w:r w:rsidRPr="00D377C8">
        <w:rPr>
          <w:rFonts w:ascii="Arial" w:eastAsia="宋体" w:hAnsi="Arial" w:cs="Arial"/>
          <w:color w:val="333333"/>
          <w:kern w:val="0"/>
          <w:szCs w:val="21"/>
        </w:rPr>
        <w:t>（公开发表或出版成果选报，决策咨询类成果必报）。</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申报人须将以上材料装袋，</w:t>
      </w:r>
      <w:r w:rsidRPr="00080A1F">
        <w:rPr>
          <w:rFonts w:ascii="Arial" w:eastAsia="宋体" w:hAnsi="Arial" w:cs="Arial"/>
          <w:color w:val="333333"/>
          <w:kern w:val="0"/>
          <w:szCs w:val="21"/>
          <w:highlight w:val="green"/>
        </w:rPr>
        <w:t>并贴上《申报表》封面</w:t>
      </w:r>
      <w:r w:rsidRPr="00D377C8">
        <w:rPr>
          <w:rFonts w:ascii="Arial" w:eastAsia="宋体" w:hAnsi="Arial" w:cs="Arial"/>
          <w:color w:val="333333"/>
          <w:kern w:val="0"/>
          <w:szCs w:val="21"/>
        </w:rPr>
        <w:t>。还需另附《申报表》封面单页</w:t>
      </w:r>
      <w:r w:rsidRPr="00D377C8">
        <w:rPr>
          <w:rFonts w:ascii="Arial" w:eastAsia="宋体" w:hAnsi="Arial" w:cs="Arial"/>
          <w:color w:val="333333"/>
          <w:kern w:val="0"/>
          <w:szCs w:val="21"/>
        </w:rPr>
        <w:t>1</w:t>
      </w:r>
      <w:r w:rsidRPr="00D377C8">
        <w:rPr>
          <w:rFonts w:ascii="Arial" w:eastAsia="宋体" w:hAnsi="Arial" w:cs="Arial"/>
          <w:color w:val="333333"/>
          <w:kern w:val="0"/>
          <w:szCs w:val="21"/>
        </w:rPr>
        <w:t>份装入袋中。申报社科</w:t>
      </w:r>
      <w:proofErr w:type="gramStart"/>
      <w:r w:rsidRPr="00D377C8">
        <w:rPr>
          <w:rFonts w:ascii="Arial" w:eastAsia="宋体" w:hAnsi="Arial" w:cs="Arial"/>
          <w:color w:val="333333"/>
          <w:kern w:val="0"/>
          <w:szCs w:val="21"/>
        </w:rPr>
        <w:t>普及类</w:t>
      </w:r>
      <w:proofErr w:type="gramEnd"/>
      <w:r w:rsidRPr="00D377C8">
        <w:rPr>
          <w:rFonts w:ascii="Arial" w:eastAsia="宋体" w:hAnsi="Arial" w:cs="Arial"/>
          <w:color w:val="333333"/>
          <w:kern w:val="0"/>
          <w:szCs w:val="21"/>
        </w:rPr>
        <w:t>成果须附发行量证明，并准备两套（各一式两份）纸质申报材料，分别装袋。</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2</w:t>
      </w:r>
      <w:r w:rsidRPr="00D377C8">
        <w:rPr>
          <w:rFonts w:ascii="Arial" w:eastAsia="宋体" w:hAnsi="Arial" w:cs="Arial"/>
          <w:color w:val="333333"/>
          <w:kern w:val="0"/>
          <w:szCs w:val="21"/>
        </w:rPr>
        <w:t>）电子材料</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宋体" w:eastAsia="宋体" w:hAnsi="宋体" w:cs="宋体" w:hint="eastAsia"/>
          <w:color w:val="333333"/>
          <w:kern w:val="0"/>
          <w:szCs w:val="21"/>
        </w:rPr>
        <w:t>①</w:t>
      </w:r>
      <w:r w:rsidRPr="00D377C8">
        <w:rPr>
          <w:rFonts w:ascii="Arial" w:eastAsia="宋体" w:hAnsi="Arial" w:cs="Arial"/>
          <w:color w:val="333333"/>
          <w:kern w:val="0"/>
          <w:szCs w:val="21"/>
        </w:rPr>
        <w:t>《申报表》电子文档（</w:t>
      </w:r>
      <w:r w:rsidRPr="00D377C8">
        <w:rPr>
          <w:rFonts w:ascii="Arial" w:eastAsia="宋体" w:hAnsi="Arial" w:cs="Arial"/>
          <w:color w:val="333333"/>
          <w:kern w:val="0"/>
          <w:szCs w:val="21"/>
        </w:rPr>
        <w:t>PDF</w:t>
      </w:r>
      <w:r w:rsidRPr="00D377C8">
        <w:rPr>
          <w:rFonts w:ascii="Arial" w:eastAsia="宋体" w:hAnsi="Arial" w:cs="Arial"/>
          <w:color w:val="333333"/>
          <w:kern w:val="0"/>
          <w:szCs w:val="21"/>
        </w:rPr>
        <w:t>格式）。</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宋体" w:eastAsia="宋体" w:hAnsi="宋体" w:cs="宋体" w:hint="eastAsia"/>
          <w:color w:val="333333"/>
          <w:kern w:val="0"/>
          <w:szCs w:val="21"/>
        </w:rPr>
        <w:t>②</w:t>
      </w:r>
      <w:r w:rsidRPr="00D377C8">
        <w:rPr>
          <w:rFonts w:ascii="Arial" w:eastAsia="宋体" w:hAnsi="Arial" w:cs="Arial"/>
          <w:color w:val="333333"/>
          <w:kern w:val="0"/>
          <w:szCs w:val="21"/>
        </w:rPr>
        <w:t>成果全文及</w:t>
      </w:r>
      <w:r w:rsidRPr="00D377C8">
        <w:rPr>
          <w:rFonts w:ascii="Arial" w:eastAsia="宋体" w:hAnsi="Arial" w:cs="Arial"/>
          <w:color w:val="333333"/>
          <w:kern w:val="0"/>
          <w:szCs w:val="21"/>
        </w:rPr>
        <w:t>300</w:t>
      </w:r>
      <w:r w:rsidRPr="00D377C8">
        <w:rPr>
          <w:rFonts w:ascii="Arial" w:eastAsia="宋体" w:hAnsi="Arial" w:cs="Arial"/>
          <w:color w:val="333333"/>
          <w:kern w:val="0"/>
          <w:szCs w:val="21"/>
        </w:rPr>
        <w:t>字左右的成果简介（</w:t>
      </w:r>
      <w:r w:rsidRPr="00D377C8">
        <w:rPr>
          <w:rFonts w:ascii="Arial" w:eastAsia="宋体" w:hAnsi="Arial" w:cs="Arial"/>
          <w:color w:val="333333"/>
          <w:kern w:val="0"/>
          <w:szCs w:val="21"/>
        </w:rPr>
        <w:t>word</w:t>
      </w:r>
      <w:r w:rsidRPr="00D377C8">
        <w:rPr>
          <w:rFonts w:ascii="Arial" w:eastAsia="宋体" w:hAnsi="Arial" w:cs="Arial"/>
          <w:color w:val="333333"/>
          <w:kern w:val="0"/>
          <w:szCs w:val="21"/>
        </w:rPr>
        <w:t>格式或通过</w:t>
      </w:r>
      <w:r w:rsidRPr="00D377C8">
        <w:rPr>
          <w:rFonts w:ascii="Arial" w:eastAsia="宋体" w:hAnsi="Arial" w:cs="Arial"/>
          <w:color w:val="333333"/>
          <w:kern w:val="0"/>
          <w:szCs w:val="21"/>
        </w:rPr>
        <w:t>word</w:t>
      </w:r>
      <w:r w:rsidRPr="00D377C8">
        <w:rPr>
          <w:rFonts w:ascii="Arial" w:eastAsia="宋体" w:hAnsi="Arial" w:cs="Arial"/>
          <w:color w:val="333333"/>
          <w:kern w:val="0"/>
          <w:szCs w:val="21"/>
        </w:rPr>
        <w:t>转</w:t>
      </w:r>
      <w:r w:rsidRPr="00D377C8">
        <w:rPr>
          <w:rFonts w:ascii="Arial" w:eastAsia="宋体" w:hAnsi="Arial" w:cs="Arial"/>
          <w:color w:val="333333"/>
          <w:kern w:val="0"/>
          <w:szCs w:val="21"/>
        </w:rPr>
        <w:t>PDF</w:t>
      </w:r>
      <w:r w:rsidRPr="00D377C8">
        <w:rPr>
          <w:rFonts w:ascii="Arial" w:eastAsia="宋体" w:hAnsi="Arial" w:cs="Arial"/>
          <w:color w:val="333333"/>
          <w:kern w:val="0"/>
          <w:szCs w:val="21"/>
        </w:rPr>
        <w:t>格式）。</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宋体" w:eastAsia="宋体" w:hAnsi="宋体" w:cs="宋体" w:hint="eastAsia"/>
          <w:color w:val="333333"/>
          <w:kern w:val="0"/>
          <w:szCs w:val="21"/>
        </w:rPr>
        <w:t>③</w:t>
      </w:r>
      <w:r w:rsidRPr="00D377C8">
        <w:rPr>
          <w:rFonts w:ascii="Arial" w:eastAsia="宋体" w:hAnsi="Arial" w:cs="Arial"/>
          <w:color w:val="333333"/>
          <w:kern w:val="0"/>
          <w:szCs w:val="21"/>
        </w:rPr>
        <w:t>有关该项成果的评价材料（</w:t>
      </w:r>
      <w:r w:rsidRPr="00D377C8">
        <w:rPr>
          <w:rFonts w:ascii="Arial" w:eastAsia="宋体" w:hAnsi="Arial" w:cs="Arial"/>
          <w:color w:val="333333"/>
          <w:kern w:val="0"/>
          <w:szCs w:val="21"/>
        </w:rPr>
        <w:t>PDF</w:t>
      </w:r>
      <w:r w:rsidRPr="00D377C8">
        <w:rPr>
          <w:rFonts w:ascii="Arial" w:eastAsia="宋体" w:hAnsi="Arial" w:cs="Arial"/>
          <w:color w:val="333333"/>
          <w:kern w:val="0"/>
          <w:szCs w:val="21"/>
        </w:rPr>
        <w:t>或图片格式、该项为选报）。</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决策咨询类成果只需提供第</w:t>
      </w:r>
      <w:r w:rsidRPr="00D377C8">
        <w:rPr>
          <w:rFonts w:ascii="Arial" w:eastAsia="宋体" w:hAnsi="Arial" w:cs="Arial"/>
          <w:color w:val="333333"/>
          <w:kern w:val="0"/>
          <w:szCs w:val="21"/>
        </w:rPr>
        <w:t>1</w:t>
      </w:r>
      <w:r w:rsidRPr="00D377C8">
        <w:rPr>
          <w:rFonts w:ascii="Arial" w:eastAsia="宋体" w:hAnsi="Arial" w:cs="Arial"/>
          <w:color w:val="333333"/>
          <w:kern w:val="0"/>
          <w:szCs w:val="21"/>
        </w:rPr>
        <w:t>项《申报表》电子文档。</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lastRenderedPageBreak/>
        <w:t xml:space="preserve">　　</w:t>
      </w:r>
      <w:r w:rsidRPr="00502F77">
        <w:rPr>
          <w:rFonts w:ascii="Arial" w:eastAsia="宋体" w:hAnsi="Arial" w:cs="Arial"/>
          <w:color w:val="333333"/>
          <w:kern w:val="0"/>
          <w:szCs w:val="21"/>
          <w:highlight w:val="yellow"/>
        </w:rPr>
        <w:t>申报人须将电子材料按以上顺序分建文件夹打包，以</w:t>
      </w:r>
      <w:r w:rsidRPr="00502F77">
        <w:rPr>
          <w:rFonts w:ascii="Arial" w:eastAsia="宋体" w:hAnsi="Arial" w:cs="Arial"/>
          <w:color w:val="333333"/>
          <w:kern w:val="0"/>
          <w:szCs w:val="21"/>
          <w:highlight w:val="yellow"/>
        </w:rPr>
        <w:t>“</w:t>
      </w:r>
      <w:r w:rsidRPr="00502F77">
        <w:rPr>
          <w:rFonts w:ascii="Arial" w:eastAsia="宋体" w:hAnsi="Arial" w:cs="Arial"/>
          <w:color w:val="333333"/>
          <w:kern w:val="0"/>
          <w:szCs w:val="21"/>
          <w:highlight w:val="yellow"/>
        </w:rPr>
        <w:t>申报人姓名</w:t>
      </w:r>
      <w:r w:rsidRPr="00502F77">
        <w:rPr>
          <w:rFonts w:ascii="Arial" w:eastAsia="宋体" w:hAnsi="Arial" w:cs="Arial"/>
          <w:color w:val="333333"/>
          <w:kern w:val="0"/>
          <w:szCs w:val="21"/>
          <w:highlight w:val="yellow"/>
        </w:rPr>
        <w:t>+</w:t>
      </w:r>
      <w:r w:rsidRPr="00502F77">
        <w:rPr>
          <w:rFonts w:ascii="Arial" w:eastAsia="宋体" w:hAnsi="Arial" w:cs="Arial"/>
          <w:color w:val="333333"/>
          <w:kern w:val="0"/>
          <w:szCs w:val="21"/>
          <w:highlight w:val="yellow"/>
        </w:rPr>
        <w:t>成果名称</w:t>
      </w:r>
      <w:r w:rsidRPr="00502F77">
        <w:rPr>
          <w:rFonts w:ascii="Arial" w:eastAsia="宋体" w:hAnsi="Arial" w:cs="Arial"/>
          <w:color w:val="333333"/>
          <w:kern w:val="0"/>
          <w:szCs w:val="21"/>
          <w:highlight w:val="yellow"/>
        </w:rPr>
        <w:t>+</w:t>
      </w:r>
      <w:r w:rsidRPr="00502F77">
        <w:rPr>
          <w:rFonts w:ascii="Arial" w:eastAsia="宋体" w:hAnsi="Arial" w:cs="Arial"/>
          <w:color w:val="333333"/>
          <w:kern w:val="0"/>
          <w:szCs w:val="21"/>
          <w:highlight w:val="yellow"/>
        </w:rPr>
        <w:t>单位</w:t>
      </w:r>
      <w:r w:rsidRPr="00502F77">
        <w:rPr>
          <w:rFonts w:ascii="Arial" w:eastAsia="宋体" w:hAnsi="Arial" w:cs="Arial"/>
          <w:color w:val="333333"/>
          <w:kern w:val="0"/>
          <w:szCs w:val="21"/>
          <w:highlight w:val="yellow"/>
        </w:rPr>
        <w:t>”</w:t>
      </w:r>
      <w:r w:rsidRPr="00502F77">
        <w:rPr>
          <w:rFonts w:ascii="Arial" w:eastAsia="宋体" w:hAnsi="Arial" w:cs="Arial"/>
          <w:color w:val="333333"/>
          <w:kern w:val="0"/>
          <w:szCs w:val="21"/>
          <w:highlight w:val="yellow"/>
        </w:rPr>
        <w:t>命名总文件名，于</w:t>
      </w:r>
      <w:r w:rsidRPr="00502F77">
        <w:rPr>
          <w:rFonts w:ascii="Arial" w:eastAsia="宋体" w:hAnsi="Arial" w:cs="Arial"/>
          <w:color w:val="333333"/>
          <w:kern w:val="0"/>
          <w:szCs w:val="21"/>
          <w:highlight w:val="yellow"/>
        </w:rPr>
        <w:t>7</w:t>
      </w:r>
      <w:r w:rsidRPr="00502F77">
        <w:rPr>
          <w:rFonts w:ascii="Arial" w:eastAsia="宋体" w:hAnsi="Arial" w:cs="Arial"/>
          <w:color w:val="333333"/>
          <w:kern w:val="0"/>
          <w:szCs w:val="21"/>
          <w:highlight w:val="yellow"/>
        </w:rPr>
        <w:t>月</w:t>
      </w:r>
      <w:r w:rsidRPr="00502F77">
        <w:rPr>
          <w:rFonts w:ascii="Arial" w:eastAsia="宋体" w:hAnsi="Arial" w:cs="Arial"/>
          <w:color w:val="333333"/>
          <w:kern w:val="0"/>
          <w:szCs w:val="21"/>
          <w:highlight w:val="yellow"/>
        </w:rPr>
        <w:t>14</w:t>
      </w:r>
      <w:r w:rsidRPr="00502F77">
        <w:rPr>
          <w:rFonts w:ascii="Arial" w:eastAsia="宋体" w:hAnsi="Arial" w:cs="Arial"/>
          <w:color w:val="333333"/>
          <w:kern w:val="0"/>
          <w:szCs w:val="21"/>
          <w:highlight w:val="yellow"/>
        </w:rPr>
        <w:t>日前发送到市</w:t>
      </w:r>
      <w:proofErr w:type="gramStart"/>
      <w:r w:rsidRPr="00502F77">
        <w:rPr>
          <w:rFonts w:ascii="Arial" w:eastAsia="宋体" w:hAnsi="Arial" w:cs="Arial"/>
          <w:color w:val="333333"/>
          <w:kern w:val="0"/>
          <w:szCs w:val="21"/>
          <w:highlight w:val="yellow"/>
        </w:rPr>
        <w:t>评奖办邮箱</w:t>
      </w:r>
      <w:proofErr w:type="gramEnd"/>
      <w:r w:rsidRPr="00502F77">
        <w:rPr>
          <w:rFonts w:ascii="Arial" w:eastAsia="宋体" w:hAnsi="Arial" w:cs="Arial"/>
          <w:color w:val="333333"/>
          <w:kern w:val="0"/>
          <w:szCs w:val="21"/>
          <w:highlight w:val="yellow"/>
        </w:rPr>
        <w:t>(</w:t>
      </w:r>
      <w:r w:rsidRPr="00502F77">
        <w:rPr>
          <w:rFonts w:ascii="Arial" w:eastAsia="宋体" w:hAnsi="Arial" w:cs="Arial"/>
          <w:color w:val="333333"/>
          <w:kern w:val="0"/>
          <w:szCs w:val="21"/>
          <w:highlight w:val="yellow"/>
        </w:rPr>
        <w:t>邮箱地址：</w:t>
      </w:r>
      <w:r w:rsidRPr="00502F77">
        <w:rPr>
          <w:rFonts w:ascii="Arial" w:eastAsia="宋体" w:hAnsi="Arial" w:cs="Arial"/>
          <w:color w:val="333333"/>
          <w:kern w:val="0"/>
          <w:szCs w:val="21"/>
          <w:highlight w:val="yellow"/>
        </w:rPr>
        <w:t>skpjb2018@163.com</w:t>
      </w:r>
      <w:r w:rsidRPr="00502F77">
        <w:rPr>
          <w:rFonts w:ascii="Arial" w:eastAsia="宋体" w:hAnsi="Arial" w:cs="Arial"/>
          <w:color w:val="333333"/>
          <w:kern w:val="0"/>
          <w:szCs w:val="21"/>
          <w:highlight w:val="yellow"/>
        </w:rPr>
        <w:t>）</w:t>
      </w:r>
      <w:r w:rsidRPr="00D377C8">
        <w:rPr>
          <w:rFonts w:ascii="Arial" w:eastAsia="宋体" w:hAnsi="Arial" w:cs="Arial"/>
          <w:color w:val="333333"/>
          <w:kern w:val="0"/>
          <w:szCs w:val="21"/>
        </w:rPr>
        <w:t>。</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3.</w:t>
      </w:r>
      <w:r w:rsidRPr="00D377C8">
        <w:rPr>
          <w:rFonts w:ascii="Arial" w:eastAsia="宋体" w:hAnsi="Arial" w:cs="Arial"/>
          <w:color w:val="333333"/>
          <w:kern w:val="0"/>
          <w:szCs w:val="21"/>
        </w:rPr>
        <w:t>报送的成果无论获奖与否，均不退回。</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4.</w:t>
      </w:r>
      <w:r w:rsidRPr="00D377C8">
        <w:rPr>
          <w:rFonts w:ascii="Arial" w:eastAsia="宋体" w:hAnsi="Arial" w:cs="Arial"/>
          <w:color w:val="333333"/>
          <w:kern w:val="0"/>
          <w:szCs w:val="21"/>
        </w:rPr>
        <w:t>市评奖委员会办公室设在无锡市社科联（无锡市新金</w:t>
      </w:r>
      <w:proofErr w:type="gramStart"/>
      <w:r w:rsidRPr="00D377C8">
        <w:rPr>
          <w:rFonts w:ascii="Arial" w:eastAsia="宋体" w:hAnsi="Arial" w:cs="Arial"/>
          <w:color w:val="333333"/>
          <w:kern w:val="0"/>
          <w:szCs w:val="21"/>
        </w:rPr>
        <w:t>匮</w:t>
      </w:r>
      <w:proofErr w:type="gramEnd"/>
      <w:r w:rsidRPr="00D377C8">
        <w:rPr>
          <w:rFonts w:ascii="Arial" w:eastAsia="宋体" w:hAnsi="Arial" w:cs="Arial"/>
          <w:color w:val="333333"/>
          <w:kern w:val="0"/>
          <w:szCs w:val="21"/>
        </w:rPr>
        <w:t>路</w:t>
      </w:r>
      <w:r w:rsidRPr="00D377C8">
        <w:rPr>
          <w:rFonts w:ascii="Arial" w:eastAsia="宋体" w:hAnsi="Arial" w:cs="Arial"/>
          <w:color w:val="333333"/>
          <w:kern w:val="0"/>
          <w:szCs w:val="21"/>
        </w:rPr>
        <w:t>1</w:t>
      </w:r>
      <w:r w:rsidRPr="00D377C8">
        <w:rPr>
          <w:rFonts w:ascii="Arial" w:eastAsia="宋体" w:hAnsi="Arial" w:cs="Arial"/>
          <w:color w:val="333333"/>
          <w:kern w:val="0"/>
          <w:szCs w:val="21"/>
        </w:rPr>
        <w:t>号市民中心</w:t>
      </w:r>
      <w:r w:rsidRPr="00D377C8">
        <w:rPr>
          <w:rFonts w:ascii="Arial" w:eastAsia="宋体" w:hAnsi="Arial" w:cs="Arial"/>
          <w:color w:val="333333"/>
          <w:kern w:val="0"/>
          <w:szCs w:val="21"/>
        </w:rPr>
        <w:t>7</w:t>
      </w:r>
      <w:r w:rsidRPr="00D377C8">
        <w:rPr>
          <w:rFonts w:ascii="Arial" w:eastAsia="宋体" w:hAnsi="Arial" w:cs="Arial"/>
          <w:color w:val="333333"/>
          <w:kern w:val="0"/>
          <w:szCs w:val="21"/>
        </w:rPr>
        <w:t>号楼</w:t>
      </w:r>
      <w:r w:rsidRPr="00D377C8">
        <w:rPr>
          <w:rFonts w:ascii="Arial" w:eastAsia="宋体" w:hAnsi="Arial" w:cs="Arial"/>
          <w:color w:val="333333"/>
          <w:kern w:val="0"/>
          <w:szCs w:val="21"/>
        </w:rPr>
        <w:t>2</w:t>
      </w:r>
      <w:r w:rsidRPr="00D377C8">
        <w:rPr>
          <w:rFonts w:ascii="Arial" w:eastAsia="宋体" w:hAnsi="Arial" w:cs="Arial"/>
          <w:color w:val="333333"/>
          <w:kern w:val="0"/>
          <w:szCs w:val="21"/>
        </w:rPr>
        <w:t>楼），请于</w:t>
      </w:r>
      <w:r w:rsidRPr="00D377C8">
        <w:rPr>
          <w:rFonts w:ascii="Arial" w:eastAsia="宋体" w:hAnsi="Arial" w:cs="Arial"/>
          <w:color w:val="333333"/>
          <w:kern w:val="0"/>
          <w:szCs w:val="21"/>
        </w:rPr>
        <w:t>7</w:t>
      </w:r>
      <w:r w:rsidRPr="00D377C8">
        <w:rPr>
          <w:rFonts w:ascii="Arial" w:eastAsia="宋体" w:hAnsi="Arial" w:cs="Arial"/>
          <w:color w:val="333333"/>
          <w:kern w:val="0"/>
          <w:szCs w:val="21"/>
        </w:rPr>
        <w:t>月</w:t>
      </w:r>
      <w:r w:rsidRPr="00D377C8">
        <w:rPr>
          <w:rFonts w:ascii="Arial" w:eastAsia="宋体" w:hAnsi="Arial" w:cs="Arial"/>
          <w:color w:val="333333"/>
          <w:kern w:val="0"/>
          <w:szCs w:val="21"/>
        </w:rPr>
        <w:t>14</w:t>
      </w:r>
      <w:r w:rsidRPr="00D377C8">
        <w:rPr>
          <w:rFonts w:ascii="Arial" w:eastAsia="宋体" w:hAnsi="Arial" w:cs="Arial"/>
          <w:color w:val="333333"/>
          <w:kern w:val="0"/>
          <w:szCs w:val="21"/>
        </w:rPr>
        <w:t>日前（工作日</w:t>
      </w:r>
      <w:r w:rsidRPr="00D377C8">
        <w:rPr>
          <w:rFonts w:ascii="Arial" w:eastAsia="宋体" w:hAnsi="Arial" w:cs="Arial"/>
          <w:color w:val="333333"/>
          <w:kern w:val="0"/>
          <w:szCs w:val="21"/>
        </w:rPr>
        <w:t>9</w:t>
      </w:r>
      <w:r w:rsidRPr="00D377C8">
        <w:rPr>
          <w:rFonts w:ascii="Arial" w:eastAsia="宋体" w:hAnsi="Arial" w:cs="Arial"/>
          <w:color w:val="333333"/>
          <w:kern w:val="0"/>
          <w:szCs w:val="21"/>
        </w:rPr>
        <w:t>：</w:t>
      </w:r>
      <w:r w:rsidRPr="00D377C8">
        <w:rPr>
          <w:rFonts w:ascii="Arial" w:eastAsia="宋体" w:hAnsi="Arial" w:cs="Arial"/>
          <w:color w:val="333333"/>
          <w:kern w:val="0"/>
          <w:szCs w:val="21"/>
        </w:rPr>
        <w:t>00</w:t>
      </w:r>
      <w:r w:rsidRPr="00D377C8">
        <w:rPr>
          <w:rFonts w:ascii="Arial" w:eastAsia="宋体" w:hAnsi="Arial" w:cs="Arial"/>
          <w:color w:val="333333"/>
          <w:kern w:val="0"/>
          <w:szCs w:val="21"/>
        </w:rPr>
        <w:t>至</w:t>
      </w:r>
      <w:r w:rsidRPr="00D377C8">
        <w:rPr>
          <w:rFonts w:ascii="Arial" w:eastAsia="宋体" w:hAnsi="Arial" w:cs="Arial"/>
          <w:color w:val="333333"/>
          <w:kern w:val="0"/>
          <w:szCs w:val="21"/>
        </w:rPr>
        <w:t>17</w:t>
      </w:r>
      <w:r w:rsidRPr="00D377C8">
        <w:rPr>
          <w:rFonts w:ascii="Arial" w:eastAsia="宋体" w:hAnsi="Arial" w:cs="Arial"/>
          <w:color w:val="333333"/>
          <w:kern w:val="0"/>
          <w:szCs w:val="21"/>
        </w:rPr>
        <w:t>：</w:t>
      </w:r>
      <w:r w:rsidRPr="00D377C8">
        <w:rPr>
          <w:rFonts w:ascii="Arial" w:eastAsia="宋体" w:hAnsi="Arial" w:cs="Arial"/>
          <w:color w:val="333333"/>
          <w:kern w:val="0"/>
          <w:szCs w:val="21"/>
        </w:rPr>
        <w:t>00</w:t>
      </w:r>
      <w:r w:rsidRPr="00D377C8">
        <w:rPr>
          <w:rFonts w:ascii="Arial" w:eastAsia="宋体" w:hAnsi="Arial" w:cs="Arial"/>
          <w:color w:val="333333"/>
          <w:kern w:val="0"/>
          <w:szCs w:val="21"/>
        </w:rPr>
        <w:t>）将申报成果纸质材料报送至市民中心</w:t>
      </w:r>
      <w:r w:rsidRPr="00D377C8">
        <w:rPr>
          <w:rFonts w:ascii="Arial" w:eastAsia="宋体" w:hAnsi="Arial" w:cs="Arial"/>
          <w:color w:val="333333"/>
          <w:kern w:val="0"/>
          <w:szCs w:val="21"/>
        </w:rPr>
        <w:t>7</w:t>
      </w:r>
      <w:r w:rsidRPr="00D377C8">
        <w:rPr>
          <w:rFonts w:ascii="Arial" w:eastAsia="宋体" w:hAnsi="Arial" w:cs="Arial"/>
          <w:color w:val="333333"/>
          <w:kern w:val="0"/>
          <w:szCs w:val="21"/>
        </w:rPr>
        <w:t>号楼</w:t>
      </w:r>
      <w:r w:rsidRPr="00D377C8">
        <w:rPr>
          <w:rFonts w:ascii="Arial" w:eastAsia="宋体" w:hAnsi="Arial" w:cs="Arial"/>
          <w:color w:val="333333"/>
          <w:kern w:val="0"/>
          <w:szCs w:val="21"/>
        </w:rPr>
        <w:t>211</w:t>
      </w:r>
      <w:r w:rsidRPr="00D377C8">
        <w:rPr>
          <w:rFonts w:ascii="Arial" w:eastAsia="宋体" w:hAnsi="Arial" w:cs="Arial"/>
          <w:color w:val="333333"/>
          <w:kern w:val="0"/>
          <w:szCs w:val="21"/>
        </w:rPr>
        <w:t>办公室市社科</w:t>
      </w:r>
      <w:proofErr w:type="gramStart"/>
      <w:r w:rsidRPr="00D377C8">
        <w:rPr>
          <w:rFonts w:ascii="Arial" w:eastAsia="宋体" w:hAnsi="Arial" w:cs="Arial"/>
          <w:color w:val="333333"/>
          <w:kern w:val="0"/>
          <w:szCs w:val="21"/>
        </w:rPr>
        <w:t>联社科</w:t>
      </w:r>
      <w:proofErr w:type="gramEnd"/>
      <w:r w:rsidRPr="00D377C8">
        <w:rPr>
          <w:rFonts w:ascii="Arial" w:eastAsia="宋体" w:hAnsi="Arial" w:cs="Arial"/>
          <w:color w:val="333333"/>
          <w:kern w:val="0"/>
          <w:szCs w:val="21"/>
        </w:rPr>
        <w:t>研究部。</w:t>
      </w:r>
    </w:p>
    <w:p w:rsidR="00D377C8" w:rsidRPr="00D377C8" w:rsidRDefault="00D377C8" w:rsidP="00D377C8">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r w:rsidRPr="00D377C8">
        <w:rPr>
          <w:rFonts w:ascii="Arial" w:eastAsia="宋体" w:hAnsi="Arial" w:cs="Arial"/>
          <w:color w:val="333333"/>
          <w:kern w:val="0"/>
          <w:szCs w:val="21"/>
        </w:rPr>
        <w:t>5.</w:t>
      </w:r>
      <w:r w:rsidRPr="00D377C8">
        <w:rPr>
          <w:rFonts w:ascii="Arial" w:eastAsia="宋体" w:hAnsi="Arial" w:cs="Arial"/>
          <w:color w:val="333333"/>
          <w:kern w:val="0"/>
          <w:szCs w:val="21"/>
        </w:rPr>
        <w:t>市评奖委员会的委托申报点为市各社科学会、市委党校科研处、在锡院校科研管理部门、江阴市社科联、宜兴市社科联，委托申报点接受并统一报送本单位（地区）的申报材料，其他单位可直接报送至市评奖办。</w:t>
      </w:r>
    </w:p>
    <w:p w:rsidR="00D377C8" w:rsidRPr="00D377C8" w:rsidRDefault="00D377C8" w:rsidP="00FB1775">
      <w:pPr>
        <w:widowControl/>
        <w:shd w:val="clear" w:color="auto" w:fill="FFFFFF"/>
        <w:spacing w:before="180" w:after="180" w:line="360" w:lineRule="atLeast"/>
        <w:jc w:val="left"/>
        <w:rPr>
          <w:rFonts w:ascii="Arial" w:eastAsia="宋体" w:hAnsi="Arial" w:cs="Arial"/>
          <w:color w:val="333333"/>
          <w:kern w:val="0"/>
          <w:szCs w:val="21"/>
        </w:rPr>
      </w:pPr>
      <w:r w:rsidRPr="00D377C8">
        <w:rPr>
          <w:rFonts w:ascii="Arial" w:eastAsia="宋体" w:hAnsi="Arial" w:cs="Arial"/>
          <w:color w:val="333333"/>
          <w:kern w:val="0"/>
          <w:szCs w:val="21"/>
        </w:rPr>
        <w:t xml:space="preserve">　　</w:t>
      </w:r>
    </w:p>
    <w:p w:rsidR="00BF412B" w:rsidRDefault="00BF412B"/>
    <w:sectPr w:rsidR="00BF4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6D"/>
    <w:rsid w:val="000013F7"/>
    <w:rsid w:val="00080A1F"/>
    <w:rsid w:val="00146504"/>
    <w:rsid w:val="003B2151"/>
    <w:rsid w:val="004C06F5"/>
    <w:rsid w:val="00502F77"/>
    <w:rsid w:val="005E5143"/>
    <w:rsid w:val="0070546D"/>
    <w:rsid w:val="008503C1"/>
    <w:rsid w:val="00BF412B"/>
    <w:rsid w:val="00C92944"/>
    <w:rsid w:val="00D377C8"/>
    <w:rsid w:val="00D46A3B"/>
    <w:rsid w:val="00D755DA"/>
    <w:rsid w:val="00E162DC"/>
    <w:rsid w:val="00F63CBA"/>
    <w:rsid w:val="00FB1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plain">
    <w:name w:val="explain"/>
    <w:basedOn w:val="a"/>
    <w:rsid w:val="00D377C8"/>
    <w:pPr>
      <w:widowControl/>
      <w:pBdr>
        <w:top w:val="single" w:sz="6" w:space="6" w:color="E4E4E4"/>
        <w:left w:val="single" w:sz="6" w:space="15" w:color="E4E4E4"/>
        <w:bottom w:val="single" w:sz="6" w:space="6" w:color="E4E4E4"/>
        <w:right w:val="single" w:sz="6" w:space="0" w:color="E4E4E4"/>
      </w:pBdr>
      <w:shd w:val="clear" w:color="auto" w:fill="F6F6F6"/>
      <w:spacing w:before="100" w:beforeAutospacing="1" w:after="100" w:afterAutospacing="1"/>
      <w:jc w:val="center"/>
    </w:pPr>
    <w:rPr>
      <w:rFonts w:ascii="Verdana" w:eastAsia="宋体" w:hAnsi="Verdana"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plain">
    <w:name w:val="explain"/>
    <w:basedOn w:val="a"/>
    <w:rsid w:val="00D377C8"/>
    <w:pPr>
      <w:widowControl/>
      <w:pBdr>
        <w:top w:val="single" w:sz="6" w:space="6" w:color="E4E4E4"/>
        <w:left w:val="single" w:sz="6" w:space="15" w:color="E4E4E4"/>
        <w:bottom w:val="single" w:sz="6" w:space="6" w:color="E4E4E4"/>
        <w:right w:val="single" w:sz="6" w:space="0" w:color="E4E4E4"/>
      </w:pBdr>
      <w:shd w:val="clear" w:color="auto" w:fill="F6F6F6"/>
      <w:spacing w:before="100" w:beforeAutospacing="1" w:after="100" w:afterAutospacing="1"/>
      <w:jc w:val="center"/>
    </w:pPr>
    <w:rPr>
      <w:rFonts w:ascii="Verdana" w:eastAsia="宋体" w:hAnsi="Verdana"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4588">
      <w:bodyDiv w:val="1"/>
      <w:marLeft w:val="0"/>
      <w:marRight w:val="0"/>
      <w:marTop w:val="0"/>
      <w:marBottom w:val="0"/>
      <w:divBdr>
        <w:top w:val="none" w:sz="0" w:space="0" w:color="auto"/>
        <w:left w:val="none" w:sz="0" w:space="0" w:color="auto"/>
        <w:bottom w:val="none" w:sz="0" w:space="0" w:color="auto"/>
        <w:right w:val="none" w:sz="0" w:space="0" w:color="auto"/>
      </w:divBdr>
      <w:divsChild>
        <w:div w:id="428085062">
          <w:marLeft w:val="0"/>
          <w:marRight w:val="0"/>
          <w:marTop w:val="225"/>
          <w:marBottom w:val="225"/>
          <w:divBdr>
            <w:top w:val="none" w:sz="0" w:space="0" w:color="auto"/>
            <w:left w:val="none" w:sz="0" w:space="0" w:color="auto"/>
            <w:bottom w:val="none" w:sz="0" w:space="0" w:color="auto"/>
            <w:right w:val="none" w:sz="0" w:space="0" w:color="auto"/>
          </w:divBdr>
          <w:divsChild>
            <w:div w:id="1320769322">
              <w:marLeft w:val="0"/>
              <w:marRight w:val="0"/>
              <w:marTop w:val="0"/>
              <w:marBottom w:val="0"/>
              <w:divBdr>
                <w:top w:val="none" w:sz="0" w:space="0" w:color="auto"/>
                <w:left w:val="none" w:sz="0" w:space="0" w:color="auto"/>
                <w:bottom w:val="none" w:sz="0" w:space="0" w:color="auto"/>
                <w:right w:val="none" w:sz="0" w:space="0" w:color="auto"/>
              </w:divBdr>
              <w:divsChild>
                <w:div w:id="834346078">
                  <w:marLeft w:val="0"/>
                  <w:marRight w:val="0"/>
                  <w:marTop w:val="0"/>
                  <w:marBottom w:val="0"/>
                  <w:divBdr>
                    <w:top w:val="none" w:sz="0" w:space="0" w:color="auto"/>
                    <w:left w:val="none" w:sz="0" w:space="0" w:color="auto"/>
                    <w:bottom w:val="none" w:sz="0" w:space="0" w:color="auto"/>
                    <w:right w:val="none" w:sz="0" w:space="0" w:color="auto"/>
                  </w:divBdr>
                  <w:divsChild>
                    <w:div w:id="994721431">
                      <w:marLeft w:val="0"/>
                      <w:marRight w:val="0"/>
                      <w:marTop w:val="0"/>
                      <w:marBottom w:val="0"/>
                      <w:divBdr>
                        <w:top w:val="none" w:sz="0" w:space="0" w:color="auto"/>
                        <w:left w:val="none" w:sz="0" w:space="0" w:color="auto"/>
                        <w:bottom w:val="none" w:sz="0" w:space="0" w:color="auto"/>
                        <w:right w:val="none" w:sz="0" w:space="0" w:color="auto"/>
                      </w:divBdr>
                      <w:divsChild>
                        <w:div w:id="2026444002">
                          <w:marLeft w:val="0"/>
                          <w:marRight w:val="0"/>
                          <w:marTop w:val="0"/>
                          <w:marBottom w:val="0"/>
                          <w:divBdr>
                            <w:top w:val="none" w:sz="0" w:space="0" w:color="auto"/>
                            <w:left w:val="none" w:sz="0" w:space="0" w:color="auto"/>
                            <w:bottom w:val="none" w:sz="0" w:space="0" w:color="auto"/>
                            <w:right w:val="none" w:sz="0" w:space="0" w:color="auto"/>
                          </w:divBdr>
                          <w:divsChild>
                            <w:div w:id="1071274310">
                              <w:marLeft w:val="0"/>
                              <w:marRight w:val="0"/>
                              <w:marTop w:val="0"/>
                              <w:marBottom w:val="0"/>
                              <w:divBdr>
                                <w:top w:val="none" w:sz="0" w:space="0" w:color="auto"/>
                                <w:left w:val="none" w:sz="0" w:space="0" w:color="auto"/>
                                <w:bottom w:val="none" w:sz="0" w:space="0" w:color="auto"/>
                                <w:right w:val="none" w:sz="0" w:space="0" w:color="auto"/>
                              </w:divBdr>
                              <w:divsChild>
                                <w:div w:id="765274990">
                                  <w:marLeft w:val="0"/>
                                  <w:marRight w:val="0"/>
                                  <w:marTop w:val="150"/>
                                  <w:marBottom w:val="150"/>
                                  <w:divBdr>
                                    <w:top w:val="none" w:sz="0" w:space="0" w:color="auto"/>
                                    <w:left w:val="none" w:sz="0" w:space="0" w:color="auto"/>
                                    <w:bottom w:val="none" w:sz="0" w:space="0" w:color="auto"/>
                                    <w:right w:val="none" w:sz="0" w:space="0" w:color="auto"/>
                                  </w:divBdr>
                                  <w:divsChild>
                                    <w:div w:id="3302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528</Words>
  <Characters>3013</Characters>
  <Application>Microsoft Office Word</Application>
  <DocSecurity>0</DocSecurity>
  <Lines>25</Lines>
  <Paragraphs>7</Paragraphs>
  <ScaleCrop>false</ScaleCrop>
  <Company>微软中国</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26</cp:revision>
  <dcterms:created xsi:type="dcterms:W3CDTF">2022-06-21T04:56:00Z</dcterms:created>
  <dcterms:modified xsi:type="dcterms:W3CDTF">2022-06-21T23:43:00Z</dcterms:modified>
</cp:coreProperties>
</file>