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52" w:rsidRDefault="0074178D">
      <w:pPr>
        <w:jc w:val="left"/>
        <w:rPr>
          <w:rFonts w:ascii="黑体" w:eastAsia="黑体"/>
          <w:szCs w:val="32"/>
        </w:rPr>
      </w:pPr>
      <w:r>
        <w:rPr>
          <w:rFonts w:ascii="黑体" w:eastAsia="黑体" w:hint="eastAsia"/>
          <w:szCs w:val="32"/>
        </w:rPr>
        <w:t>附件3</w:t>
      </w:r>
    </w:p>
    <w:p w:rsidR="00763452" w:rsidRDefault="0074178D">
      <w:pPr>
        <w:jc w:val="center"/>
        <w:rPr>
          <w:rFonts w:ascii="黑体" w:eastAsia="黑体"/>
          <w:sz w:val="36"/>
          <w:szCs w:val="36"/>
        </w:rPr>
      </w:pPr>
      <w:r>
        <w:rPr>
          <w:rFonts w:ascii="黑体" w:eastAsia="黑体" w:hint="eastAsia"/>
          <w:sz w:val="36"/>
          <w:szCs w:val="36"/>
        </w:rPr>
        <w:t>无锡市使用财政性资金信息化项目审核表</w:t>
      </w:r>
    </w:p>
    <w:p w:rsidR="00763452" w:rsidRDefault="0074178D">
      <w:pPr>
        <w:jc w:val="left"/>
        <w:rPr>
          <w:rFonts w:ascii="仿宋_GB2312"/>
          <w:bCs/>
          <w:sz w:val="30"/>
          <w:szCs w:val="30"/>
        </w:rPr>
      </w:pPr>
      <w:r>
        <w:rPr>
          <w:rFonts w:ascii="楷体_GB2312" w:eastAsia="楷体_GB2312" w:hint="eastAsia"/>
          <w:bCs/>
          <w:sz w:val="28"/>
          <w:szCs w:val="32"/>
        </w:rPr>
        <w:t>填报单位：</w:t>
      </w:r>
      <w:r>
        <w:rPr>
          <w:rFonts w:hint="eastAsia"/>
          <w:sz w:val="24"/>
          <w:szCs w:val="20"/>
        </w:rPr>
        <w:t>（盖章）</w:t>
      </w:r>
      <w:r>
        <w:rPr>
          <w:sz w:val="24"/>
          <w:szCs w:val="20"/>
        </w:rPr>
        <w:t xml:space="preserve">                                        </w:t>
      </w:r>
      <w:r>
        <w:rPr>
          <w:rFonts w:ascii="仿宋_GB2312" w:hint="eastAsia"/>
          <w:bCs/>
          <w:sz w:val="30"/>
          <w:szCs w:val="30"/>
        </w:rPr>
        <w:t>年</w:t>
      </w:r>
      <w:r>
        <w:rPr>
          <w:rFonts w:ascii="仿宋_GB2312"/>
          <w:bCs/>
          <w:sz w:val="30"/>
          <w:szCs w:val="30"/>
        </w:rPr>
        <w:t xml:space="preserve">   </w:t>
      </w:r>
      <w:r>
        <w:rPr>
          <w:rFonts w:ascii="仿宋_GB2312" w:hint="eastAsia"/>
          <w:bCs/>
          <w:sz w:val="30"/>
          <w:szCs w:val="30"/>
        </w:rPr>
        <w:t>月</w:t>
      </w:r>
      <w:r>
        <w:rPr>
          <w:rFonts w:ascii="仿宋_GB2312"/>
          <w:bCs/>
          <w:sz w:val="30"/>
          <w:szCs w:val="30"/>
        </w:rPr>
        <w:t xml:space="preserve">   </w:t>
      </w:r>
      <w:r>
        <w:rPr>
          <w:rFonts w:ascii="仿宋_GB2312" w:hint="eastAsia"/>
          <w:bCs/>
          <w:sz w:val="30"/>
          <w:szCs w:val="30"/>
        </w:rPr>
        <w:t>日</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640"/>
        <w:gridCol w:w="1575"/>
        <w:gridCol w:w="105"/>
        <w:gridCol w:w="1785"/>
        <w:gridCol w:w="108"/>
        <w:gridCol w:w="2044"/>
      </w:tblGrid>
      <w:tr w:rsidR="00763452">
        <w:trPr>
          <w:jc w:val="center"/>
        </w:trPr>
        <w:tc>
          <w:tcPr>
            <w:tcW w:w="1591" w:type="dxa"/>
            <w:shd w:val="clear" w:color="auto" w:fill="auto"/>
            <w:vAlign w:val="center"/>
          </w:tcPr>
          <w:p w:rsidR="00763452" w:rsidRDefault="0074178D">
            <w:pPr>
              <w:spacing w:line="480" w:lineRule="exact"/>
              <w:jc w:val="center"/>
              <w:rPr>
                <w:rFonts w:ascii="仿宋_GB2312"/>
                <w:szCs w:val="32"/>
              </w:rPr>
            </w:pPr>
            <w:r>
              <w:rPr>
                <w:rFonts w:ascii="宋体" w:hAnsi="宋体" w:hint="eastAsia"/>
                <w:b/>
                <w:sz w:val="30"/>
                <w:szCs w:val="30"/>
              </w:rPr>
              <w:t>项目名称</w:t>
            </w:r>
          </w:p>
        </w:tc>
        <w:tc>
          <w:tcPr>
            <w:tcW w:w="4320" w:type="dxa"/>
            <w:gridSpan w:val="3"/>
            <w:shd w:val="clear" w:color="auto" w:fill="auto"/>
          </w:tcPr>
          <w:p w:rsidR="00763452" w:rsidRDefault="00763452">
            <w:pPr>
              <w:rPr>
                <w:rFonts w:ascii="仿宋_GB2312"/>
                <w:szCs w:val="32"/>
              </w:rPr>
            </w:pPr>
          </w:p>
        </w:tc>
        <w:tc>
          <w:tcPr>
            <w:tcW w:w="1785" w:type="dxa"/>
            <w:shd w:val="clear" w:color="auto" w:fill="auto"/>
            <w:vAlign w:val="center"/>
          </w:tcPr>
          <w:p w:rsidR="00763452" w:rsidRDefault="0074178D">
            <w:pPr>
              <w:spacing w:line="480" w:lineRule="exact"/>
              <w:jc w:val="center"/>
              <w:rPr>
                <w:rFonts w:ascii="仿宋_GB2312"/>
                <w:szCs w:val="32"/>
              </w:rPr>
            </w:pPr>
            <w:r>
              <w:rPr>
                <w:rFonts w:ascii="宋体" w:hAnsi="宋体" w:hint="eastAsia"/>
                <w:b/>
                <w:sz w:val="30"/>
                <w:szCs w:val="30"/>
              </w:rPr>
              <w:t>建设期限</w:t>
            </w:r>
          </w:p>
        </w:tc>
        <w:tc>
          <w:tcPr>
            <w:tcW w:w="2152" w:type="dxa"/>
            <w:gridSpan w:val="2"/>
            <w:shd w:val="clear" w:color="auto" w:fill="auto"/>
          </w:tcPr>
          <w:p w:rsidR="00763452" w:rsidRDefault="00763452">
            <w:pPr>
              <w:rPr>
                <w:szCs w:val="32"/>
              </w:rPr>
            </w:pPr>
          </w:p>
        </w:tc>
      </w:tr>
      <w:tr w:rsidR="00763452">
        <w:trPr>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项目金额</w:t>
            </w:r>
          </w:p>
        </w:tc>
        <w:tc>
          <w:tcPr>
            <w:tcW w:w="4320" w:type="dxa"/>
            <w:gridSpan w:val="3"/>
            <w:shd w:val="clear" w:color="auto" w:fill="auto"/>
            <w:vAlign w:val="center"/>
          </w:tcPr>
          <w:p w:rsidR="00763452" w:rsidRDefault="0074178D">
            <w:pPr>
              <w:ind w:right="300"/>
              <w:jc w:val="right"/>
              <w:rPr>
                <w:rFonts w:ascii="仿宋_GB2312"/>
                <w:sz w:val="30"/>
                <w:szCs w:val="30"/>
              </w:rPr>
            </w:pPr>
            <w:r>
              <w:rPr>
                <w:rFonts w:ascii="仿宋_GB2312" w:hint="eastAsia"/>
                <w:sz w:val="30"/>
                <w:szCs w:val="30"/>
              </w:rPr>
              <w:t>万元</w:t>
            </w:r>
          </w:p>
        </w:tc>
        <w:tc>
          <w:tcPr>
            <w:tcW w:w="1785" w:type="dxa"/>
            <w:shd w:val="clear" w:color="auto" w:fill="auto"/>
            <w:vAlign w:val="center"/>
          </w:tcPr>
          <w:p w:rsidR="00763452" w:rsidRDefault="0074178D">
            <w:pPr>
              <w:spacing w:line="480" w:lineRule="exact"/>
              <w:jc w:val="center"/>
              <w:rPr>
                <w:rFonts w:ascii="仿宋_GB2312"/>
                <w:szCs w:val="32"/>
              </w:rPr>
            </w:pPr>
            <w:r>
              <w:rPr>
                <w:rFonts w:ascii="宋体" w:hAnsi="宋体" w:hint="eastAsia"/>
                <w:b/>
                <w:sz w:val="30"/>
                <w:szCs w:val="30"/>
              </w:rPr>
              <w:t>资金来源</w:t>
            </w:r>
          </w:p>
        </w:tc>
        <w:tc>
          <w:tcPr>
            <w:tcW w:w="2152" w:type="dxa"/>
            <w:gridSpan w:val="2"/>
            <w:shd w:val="clear" w:color="auto" w:fill="auto"/>
          </w:tcPr>
          <w:p w:rsidR="00763452" w:rsidRDefault="00763452">
            <w:pPr>
              <w:ind w:right="600"/>
              <w:rPr>
                <w:rFonts w:ascii="仿宋_GB2312"/>
                <w:sz w:val="30"/>
                <w:szCs w:val="30"/>
              </w:rPr>
            </w:pPr>
          </w:p>
        </w:tc>
      </w:tr>
      <w:tr w:rsidR="00763452">
        <w:trPr>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填表人</w:t>
            </w:r>
          </w:p>
        </w:tc>
        <w:tc>
          <w:tcPr>
            <w:tcW w:w="4320" w:type="dxa"/>
            <w:gridSpan w:val="3"/>
            <w:shd w:val="clear" w:color="auto" w:fill="auto"/>
            <w:vAlign w:val="center"/>
          </w:tcPr>
          <w:p w:rsidR="00763452" w:rsidRDefault="00763452">
            <w:pPr>
              <w:ind w:right="300"/>
              <w:jc w:val="right"/>
              <w:rPr>
                <w:rFonts w:ascii="仿宋_GB2312"/>
                <w:sz w:val="30"/>
                <w:szCs w:val="30"/>
              </w:rPr>
            </w:pPr>
          </w:p>
        </w:tc>
        <w:tc>
          <w:tcPr>
            <w:tcW w:w="1785"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联系电话</w:t>
            </w:r>
          </w:p>
        </w:tc>
        <w:tc>
          <w:tcPr>
            <w:tcW w:w="2152" w:type="dxa"/>
            <w:gridSpan w:val="2"/>
            <w:shd w:val="clear" w:color="auto" w:fill="auto"/>
          </w:tcPr>
          <w:p w:rsidR="00763452" w:rsidRDefault="00763452">
            <w:pPr>
              <w:ind w:right="600"/>
              <w:rPr>
                <w:rFonts w:ascii="仿宋_GB2312"/>
                <w:sz w:val="30"/>
                <w:szCs w:val="30"/>
              </w:rPr>
            </w:pPr>
          </w:p>
        </w:tc>
      </w:tr>
      <w:tr w:rsidR="00763452">
        <w:trPr>
          <w:trHeight w:val="2759"/>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建设内容</w:t>
            </w:r>
          </w:p>
        </w:tc>
        <w:tc>
          <w:tcPr>
            <w:tcW w:w="8257" w:type="dxa"/>
            <w:gridSpan w:val="6"/>
            <w:shd w:val="clear" w:color="auto" w:fill="auto"/>
            <w:vAlign w:val="center"/>
          </w:tcPr>
          <w:p w:rsidR="00763452" w:rsidRDefault="00763452">
            <w:pPr>
              <w:ind w:right="600"/>
              <w:rPr>
                <w:rFonts w:ascii="仿宋_GB2312"/>
                <w:sz w:val="30"/>
                <w:szCs w:val="30"/>
              </w:rPr>
            </w:pPr>
          </w:p>
          <w:p w:rsidR="00763452" w:rsidRDefault="00763452">
            <w:pPr>
              <w:ind w:right="600"/>
              <w:rPr>
                <w:rFonts w:ascii="仿宋_GB2312"/>
                <w:sz w:val="30"/>
                <w:szCs w:val="30"/>
              </w:rPr>
            </w:pPr>
          </w:p>
          <w:p w:rsidR="00763452" w:rsidRDefault="00763452">
            <w:pPr>
              <w:ind w:right="600"/>
              <w:rPr>
                <w:rFonts w:ascii="仿宋_GB2312"/>
                <w:sz w:val="30"/>
                <w:szCs w:val="30"/>
              </w:rPr>
            </w:pPr>
          </w:p>
          <w:p w:rsidR="00763452" w:rsidRDefault="00763452">
            <w:pPr>
              <w:ind w:right="600"/>
              <w:rPr>
                <w:rFonts w:ascii="仿宋_GB2312"/>
                <w:sz w:val="30"/>
                <w:szCs w:val="30"/>
              </w:rPr>
            </w:pPr>
          </w:p>
          <w:p w:rsidR="00763452" w:rsidRDefault="00763452">
            <w:pPr>
              <w:ind w:right="600"/>
              <w:rPr>
                <w:rFonts w:ascii="仿宋_GB2312"/>
                <w:sz w:val="30"/>
                <w:szCs w:val="30"/>
              </w:rPr>
            </w:pPr>
          </w:p>
        </w:tc>
      </w:tr>
      <w:tr w:rsidR="00763452">
        <w:trPr>
          <w:trHeight w:val="777"/>
          <w:jc w:val="center"/>
        </w:trPr>
        <w:tc>
          <w:tcPr>
            <w:tcW w:w="1591" w:type="dxa"/>
            <w:vMerge w:val="restart"/>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本次预算</w:t>
            </w:r>
          </w:p>
          <w:p w:rsidR="00763452" w:rsidRDefault="0074178D">
            <w:pPr>
              <w:spacing w:line="480" w:lineRule="exact"/>
              <w:jc w:val="center"/>
              <w:rPr>
                <w:szCs w:val="32"/>
              </w:rPr>
            </w:pPr>
            <w:r>
              <w:rPr>
                <w:rFonts w:ascii="宋体" w:hAnsi="宋体" w:hint="eastAsia"/>
                <w:b/>
                <w:sz w:val="30"/>
                <w:szCs w:val="30"/>
              </w:rPr>
              <w:t>申报内容</w:t>
            </w:r>
          </w:p>
        </w:tc>
        <w:tc>
          <w:tcPr>
            <w:tcW w:w="2640" w:type="dxa"/>
            <w:shd w:val="clear" w:color="auto" w:fill="auto"/>
            <w:vAlign w:val="center"/>
          </w:tcPr>
          <w:p w:rsidR="00763452" w:rsidRDefault="0074178D">
            <w:pPr>
              <w:jc w:val="center"/>
              <w:rPr>
                <w:rFonts w:ascii="黑体" w:eastAsia="黑体"/>
                <w:b/>
                <w:sz w:val="24"/>
              </w:rPr>
            </w:pPr>
            <w:r>
              <w:rPr>
                <w:rFonts w:ascii="黑体" w:eastAsia="黑体" w:hint="eastAsia"/>
                <w:b/>
                <w:sz w:val="24"/>
              </w:rPr>
              <w:t>品目（规格、型号）</w:t>
            </w:r>
          </w:p>
        </w:tc>
        <w:tc>
          <w:tcPr>
            <w:tcW w:w="1575" w:type="dxa"/>
            <w:shd w:val="clear" w:color="auto" w:fill="auto"/>
            <w:vAlign w:val="center"/>
          </w:tcPr>
          <w:p w:rsidR="00763452" w:rsidRDefault="0074178D">
            <w:pPr>
              <w:jc w:val="center"/>
              <w:rPr>
                <w:rFonts w:ascii="黑体" w:eastAsia="黑体"/>
                <w:b/>
                <w:sz w:val="24"/>
              </w:rPr>
            </w:pPr>
            <w:r>
              <w:rPr>
                <w:rFonts w:ascii="黑体" w:eastAsia="黑体" w:hint="eastAsia"/>
                <w:b/>
                <w:sz w:val="24"/>
              </w:rPr>
              <w:t>数量</w:t>
            </w:r>
          </w:p>
        </w:tc>
        <w:tc>
          <w:tcPr>
            <w:tcW w:w="1998" w:type="dxa"/>
            <w:gridSpan w:val="3"/>
            <w:shd w:val="clear" w:color="auto" w:fill="auto"/>
            <w:vAlign w:val="center"/>
          </w:tcPr>
          <w:p w:rsidR="00763452" w:rsidRDefault="0074178D">
            <w:pPr>
              <w:jc w:val="center"/>
              <w:rPr>
                <w:rFonts w:ascii="黑体" w:eastAsia="黑体"/>
                <w:b/>
                <w:sz w:val="24"/>
              </w:rPr>
            </w:pPr>
            <w:r>
              <w:rPr>
                <w:rFonts w:ascii="黑体" w:eastAsia="黑体" w:hint="eastAsia"/>
                <w:b/>
                <w:sz w:val="24"/>
              </w:rPr>
              <w:t>单价</w:t>
            </w:r>
          </w:p>
        </w:tc>
        <w:tc>
          <w:tcPr>
            <w:tcW w:w="2044" w:type="dxa"/>
            <w:shd w:val="clear" w:color="auto" w:fill="auto"/>
            <w:vAlign w:val="center"/>
          </w:tcPr>
          <w:p w:rsidR="00763452" w:rsidRDefault="0074178D">
            <w:pPr>
              <w:jc w:val="center"/>
              <w:rPr>
                <w:rFonts w:ascii="黑体" w:eastAsia="黑体"/>
                <w:b/>
                <w:sz w:val="24"/>
              </w:rPr>
            </w:pPr>
            <w:r>
              <w:rPr>
                <w:rFonts w:ascii="黑体" w:eastAsia="黑体" w:hint="eastAsia"/>
                <w:b/>
                <w:sz w:val="24"/>
              </w:rPr>
              <w:t>小计</w:t>
            </w: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63452">
            <w:pPr>
              <w:jc w:val="center"/>
              <w:rPr>
                <w:rFonts w:ascii="黑体" w:eastAsia="黑体"/>
                <w:b/>
                <w:sz w:val="24"/>
              </w:rPr>
            </w:pPr>
          </w:p>
        </w:tc>
        <w:tc>
          <w:tcPr>
            <w:tcW w:w="1575" w:type="dxa"/>
            <w:shd w:val="clear" w:color="auto" w:fill="auto"/>
            <w:vAlign w:val="center"/>
          </w:tcPr>
          <w:p w:rsidR="00763452" w:rsidRDefault="00763452">
            <w:pPr>
              <w:jc w:val="center"/>
              <w:rPr>
                <w:rFonts w:ascii="黑体" w:eastAsia="黑体"/>
                <w:b/>
                <w:sz w:val="24"/>
              </w:rPr>
            </w:pPr>
          </w:p>
        </w:tc>
        <w:tc>
          <w:tcPr>
            <w:tcW w:w="1998" w:type="dxa"/>
            <w:gridSpan w:val="3"/>
            <w:shd w:val="clear" w:color="auto" w:fill="auto"/>
            <w:vAlign w:val="center"/>
          </w:tcPr>
          <w:p w:rsidR="00763452" w:rsidRDefault="00763452">
            <w:pPr>
              <w:jc w:val="center"/>
              <w:rPr>
                <w:rFonts w:ascii="黑体" w:eastAsia="黑体"/>
                <w:b/>
                <w:sz w:val="24"/>
              </w:rPr>
            </w:pPr>
          </w:p>
        </w:tc>
        <w:tc>
          <w:tcPr>
            <w:tcW w:w="2044" w:type="dxa"/>
            <w:shd w:val="clear" w:color="auto" w:fill="auto"/>
            <w:vAlign w:val="center"/>
          </w:tcPr>
          <w:p w:rsidR="00763452" w:rsidRDefault="00763452">
            <w:pPr>
              <w:jc w:val="center"/>
              <w:rPr>
                <w:rFonts w:ascii="黑体" w:eastAsia="黑体"/>
                <w:b/>
                <w:sz w:val="24"/>
              </w:rPr>
            </w:pPr>
          </w:p>
        </w:tc>
      </w:tr>
      <w:tr w:rsidR="00763452">
        <w:trPr>
          <w:trHeight w:val="624"/>
          <w:jc w:val="center"/>
        </w:trPr>
        <w:tc>
          <w:tcPr>
            <w:tcW w:w="1591" w:type="dxa"/>
            <w:vMerge/>
            <w:shd w:val="clear" w:color="auto" w:fill="auto"/>
            <w:vAlign w:val="center"/>
          </w:tcPr>
          <w:p w:rsidR="00763452" w:rsidRDefault="00763452"/>
        </w:tc>
        <w:tc>
          <w:tcPr>
            <w:tcW w:w="2640" w:type="dxa"/>
            <w:shd w:val="clear" w:color="auto" w:fill="auto"/>
            <w:vAlign w:val="center"/>
          </w:tcPr>
          <w:p w:rsidR="00763452" w:rsidRDefault="0074178D">
            <w:pPr>
              <w:jc w:val="center"/>
              <w:rPr>
                <w:rFonts w:ascii="黑体" w:eastAsia="黑体"/>
                <w:b/>
                <w:sz w:val="28"/>
                <w:szCs w:val="28"/>
              </w:rPr>
            </w:pPr>
            <w:r>
              <w:rPr>
                <w:rFonts w:ascii="黑体" w:eastAsia="黑体" w:hint="eastAsia"/>
                <w:b/>
                <w:sz w:val="28"/>
                <w:szCs w:val="28"/>
              </w:rPr>
              <w:t>资金合计</w:t>
            </w:r>
          </w:p>
        </w:tc>
        <w:tc>
          <w:tcPr>
            <w:tcW w:w="5617" w:type="dxa"/>
            <w:gridSpan w:val="5"/>
            <w:shd w:val="clear" w:color="auto" w:fill="auto"/>
            <w:vAlign w:val="center"/>
          </w:tcPr>
          <w:p w:rsidR="00763452" w:rsidRDefault="0074178D">
            <w:pPr>
              <w:ind w:leftChars="-1" w:hangingChars="1" w:hanging="3"/>
              <w:rPr>
                <w:rFonts w:ascii="黑体" w:eastAsia="黑体"/>
                <w:b/>
                <w:sz w:val="28"/>
                <w:szCs w:val="28"/>
              </w:rPr>
            </w:pPr>
            <w:r>
              <w:rPr>
                <w:rFonts w:ascii="黑体" w:eastAsia="黑体" w:hint="eastAsia"/>
                <w:b/>
                <w:sz w:val="28"/>
                <w:szCs w:val="28"/>
              </w:rPr>
              <w:t>人民币（大写）：</w:t>
            </w:r>
          </w:p>
        </w:tc>
      </w:tr>
      <w:tr w:rsidR="00763452">
        <w:trPr>
          <w:trHeight w:val="1404"/>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lastRenderedPageBreak/>
              <w:t>信息资源共享情况</w:t>
            </w:r>
          </w:p>
        </w:tc>
        <w:tc>
          <w:tcPr>
            <w:tcW w:w="8257" w:type="dxa"/>
            <w:gridSpan w:val="6"/>
            <w:shd w:val="clear" w:color="auto" w:fill="auto"/>
            <w:vAlign w:val="bottom"/>
          </w:tcPr>
          <w:p w:rsidR="00763452" w:rsidRDefault="00763452">
            <w:pPr>
              <w:rPr>
                <w:rFonts w:ascii="仿宋_GB2312"/>
                <w:sz w:val="30"/>
                <w:szCs w:val="30"/>
              </w:rPr>
            </w:pPr>
          </w:p>
          <w:p w:rsidR="00763452" w:rsidRDefault="00763452">
            <w:pPr>
              <w:rPr>
                <w:rFonts w:ascii="仿宋_GB2312"/>
                <w:sz w:val="30"/>
                <w:szCs w:val="30"/>
              </w:rPr>
            </w:pPr>
          </w:p>
        </w:tc>
      </w:tr>
      <w:tr w:rsidR="00763452">
        <w:trPr>
          <w:trHeight w:val="2118"/>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填报部门</w:t>
            </w:r>
            <w:r>
              <w:rPr>
                <w:rFonts w:ascii="宋体" w:hAnsi="宋体" w:hint="eastAsia"/>
                <w:b/>
                <w:sz w:val="30"/>
                <w:szCs w:val="30"/>
              </w:rPr>
              <w:t>CIO</w:t>
            </w:r>
            <w:r>
              <w:rPr>
                <w:rFonts w:ascii="宋体" w:hAnsi="宋体" w:hint="eastAsia"/>
                <w:b/>
                <w:sz w:val="30"/>
                <w:szCs w:val="30"/>
              </w:rPr>
              <w:t>意见</w:t>
            </w:r>
          </w:p>
        </w:tc>
        <w:tc>
          <w:tcPr>
            <w:tcW w:w="8257" w:type="dxa"/>
            <w:gridSpan w:val="6"/>
            <w:shd w:val="clear" w:color="auto" w:fill="auto"/>
            <w:vAlign w:val="bottom"/>
          </w:tcPr>
          <w:p w:rsidR="00763452" w:rsidRDefault="00763452">
            <w:pPr>
              <w:rPr>
                <w:rFonts w:ascii="仿宋_GB2312"/>
                <w:sz w:val="30"/>
                <w:szCs w:val="30"/>
              </w:rPr>
            </w:pPr>
          </w:p>
          <w:p w:rsidR="00763452" w:rsidRDefault="00763452">
            <w:pPr>
              <w:rPr>
                <w:rFonts w:ascii="仿宋_GB2312"/>
                <w:sz w:val="30"/>
                <w:szCs w:val="30"/>
              </w:rPr>
            </w:pPr>
          </w:p>
        </w:tc>
      </w:tr>
      <w:tr w:rsidR="00763452">
        <w:trPr>
          <w:trHeight w:val="1552"/>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填报部门</w:t>
            </w:r>
          </w:p>
          <w:p w:rsidR="00763452" w:rsidRDefault="0074178D">
            <w:pPr>
              <w:spacing w:line="480" w:lineRule="exact"/>
              <w:jc w:val="center"/>
              <w:rPr>
                <w:rFonts w:ascii="宋体" w:hAnsi="宋体"/>
                <w:b/>
                <w:sz w:val="30"/>
                <w:szCs w:val="30"/>
              </w:rPr>
            </w:pPr>
            <w:r>
              <w:rPr>
                <w:rFonts w:ascii="宋体" w:hAnsi="宋体" w:hint="eastAsia"/>
                <w:b/>
                <w:sz w:val="30"/>
                <w:szCs w:val="30"/>
              </w:rPr>
              <w:t>主要负责人意见</w:t>
            </w:r>
          </w:p>
        </w:tc>
        <w:tc>
          <w:tcPr>
            <w:tcW w:w="8257" w:type="dxa"/>
            <w:gridSpan w:val="6"/>
            <w:shd w:val="clear" w:color="auto" w:fill="auto"/>
            <w:vAlign w:val="bottom"/>
          </w:tcPr>
          <w:p w:rsidR="00763452" w:rsidRDefault="00763452">
            <w:pPr>
              <w:rPr>
                <w:rFonts w:ascii="仿宋_GB2312"/>
                <w:sz w:val="30"/>
                <w:szCs w:val="30"/>
              </w:rPr>
            </w:pPr>
          </w:p>
          <w:p w:rsidR="00763452" w:rsidRDefault="00763452">
            <w:pPr>
              <w:rPr>
                <w:rFonts w:ascii="仿宋_GB2312"/>
                <w:sz w:val="30"/>
                <w:szCs w:val="30"/>
              </w:rPr>
            </w:pPr>
          </w:p>
        </w:tc>
      </w:tr>
      <w:tr w:rsidR="00763452">
        <w:trPr>
          <w:trHeight w:val="2114"/>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市财政局</w:t>
            </w:r>
          </w:p>
          <w:p w:rsidR="00763452" w:rsidRDefault="0074178D">
            <w:pPr>
              <w:spacing w:line="480" w:lineRule="exact"/>
              <w:jc w:val="center"/>
              <w:rPr>
                <w:rFonts w:ascii="宋体" w:hAnsi="宋体"/>
                <w:b/>
                <w:sz w:val="30"/>
                <w:szCs w:val="30"/>
              </w:rPr>
            </w:pPr>
            <w:r>
              <w:rPr>
                <w:rFonts w:ascii="宋体" w:hAnsi="宋体" w:hint="eastAsia"/>
                <w:b/>
                <w:sz w:val="30"/>
                <w:szCs w:val="30"/>
              </w:rPr>
              <w:t>意见</w:t>
            </w:r>
          </w:p>
        </w:tc>
        <w:tc>
          <w:tcPr>
            <w:tcW w:w="8257" w:type="dxa"/>
            <w:gridSpan w:val="6"/>
            <w:shd w:val="clear" w:color="auto" w:fill="auto"/>
            <w:vAlign w:val="bottom"/>
          </w:tcPr>
          <w:p w:rsidR="00763452" w:rsidRDefault="00763452">
            <w:pPr>
              <w:rPr>
                <w:rFonts w:ascii="仿宋_GB2312"/>
                <w:sz w:val="30"/>
                <w:szCs w:val="30"/>
              </w:rPr>
            </w:pPr>
          </w:p>
        </w:tc>
      </w:tr>
      <w:tr w:rsidR="00763452">
        <w:trPr>
          <w:trHeight w:val="2970"/>
          <w:jc w:val="center"/>
        </w:trPr>
        <w:tc>
          <w:tcPr>
            <w:tcW w:w="1591" w:type="dxa"/>
            <w:shd w:val="clear" w:color="auto" w:fill="auto"/>
            <w:vAlign w:val="center"/>
          </w:tcPr>
          <w:p w:rsidR="00763452" w:rsidRDefault="0074178D">
            <w:pPr>
              <w:spacing w:line="480" w:lineRule="exact"/>
              <w:jc w:val="center"/>
              <w:rPr>
                <w:rFonts w:ascii="宋体" w:hAnsi="宋体"/>
                <w:b/>
                <w:sz w:val="30"/>
                <w:szCs w:val="30"/>
              </w:rPr>
            </w:pPr>
            <w:r>
              <w:rPr>
                <w:rFonts w:ascii="宋体" w:hAnsi="宋体" w:hint="eastAsia"/>
                <w:b/>
                <w:sz w:val="30"/>
                <w:szCs w:val="30"/>
              </w:rPr>
              <w:t>市经信委</w:t>
            </w:r>
          </w:p>
          <w:p w:rsidR="00763452" w:rsidRDefault="0074178D">
            <w:pPr>
              <w:spacing w:line="480" w:lineRule="exact"/>
              <w:jc w:val="center"/>
              <w:rPr>
                <w:rFonts w:ascii="宋体" w:hAnsi="宋体"/>
                <w:b/>
                <w:sz w:val="30"/>
                <w:szCs w:val="30"/>
              </w:rPr>
            </w:pPr>
            <w:r>
              <w:rPr>
                <w:rFonts w:ascii="宋体" w:hAnsi="宋体" w:hint="eastAsia"/>
                <w:b/>
                <w:sz w:val="30"/>
                <w:szCs w:val="30"/>
              </w:rPr>
              <w:t>意见</w:t>
            </w:r>
          </w:p>
        </w:tc>
        <w:tc>
          <w:tcPr>
            <w:tcW w:w="8257" w:type="dxa"/>
            <w:gridSpan w:val="6"/>
            <w:shd w:val="clear" w:color="auto" w:fill="auto"/>
            <w:vAlign w:val="bottom"/>
          </w:tcPr>
          <w:p w:rsidR="00763452" w:rsidRDefault="00763452">
            <w:pPr>
              <w:rPr>
                <w:rFonts w:ascii="仿宋_GB2312"/>
                <w:sz w:val="30"/>
                <w:szCs w:val="30"/>
              </w:rPr>
            </w:pPr>
          </w:p>
        </w:tc>
      </w:tr>
    </w:tbl>
    <w:p w:rsidR="00763452" w:rsidRDefault="0074178D">
      <w:pPr>
        <w:spacing w:line="280" w:lineRule="exact"/>
        <w:rPr>
          <w:rFonts w:ascii="楷体_GB2312" w:eastAsia="楷体_GB2312"/>
          <w:sz w:val="24"/>
          <w:szCs w:val="24"/>
        </w:rPr>
      </w:pPr>
      <w:r>
        <w:rPr>
          <w:rFonts w:ascii="楷体_GB2312" w:eastAsia="楷体_GB2312" w:hint="eastAsia"/>
          <w:sz w:val="24"/>
          <w:szCs w:val="24"/>
        </w:rPr>
        <w:t>填表说明：</w:t>
      </w:r>
    </w:p>
    <w:p w:rsidR="00763452" w:rsidRDefault="0074178D">
      <w:pPr>
        <w:spacing w:line="280" w:lineRule="exact"/>
        <w:rPr>
          <w:rFonts w:ascii="楷体_GB2312" w:eastAsia="楷体_GB2312"/>
          <w:sz w:val="24"/>
          <w:szCs w:val="24"/>
        </w:rPr>
      </w:pPr>
      <w:r>
        <w:rPr>
          <w:rFonts w:ascii="楷体_GB2312" w:eastAsia="楷体_GB2312" w:hint="eastAsia"/>
          <w:sz w:val="24"/>
          <w:szCs w:val="24"/>
        </w:rPr>
        <w:t>1．此表用A4纸正反面打印，填写一式三份。</w:t>
      </w:r>
    </w:p>
    <w:p w:rsidR="00763452" w:rsidRDefault="0074178D">
      <w:pPr>
        <w:spacing w:line="280" w:lineRule="exact"/>
        <w:rPr>
          <w:rFonts w:ascii="楷体_GB2312" w:eastAsia="楷体_GB2312"/>
          <w:sz w:val="24"/>
          <w:szCs w:val="24"/>
        </w:rPr>
      </w:pPr>
      <w:r>
        <w:rPr>
          <w:rFonts w:ascii="楷体_GB2312" w:eastAsia="楷体_GB2312" w:hint="eastAsia"/>
          <w:sz w:val="24"/>
          <w:szCs w:val="24"/>
        </w:rPr>
        <w:t>2．根据《国务院办公厅关于运用大数据加强对市场主体服务和监管的若干意见》（国办发〔2015〕51号）文件，“除法律法规明确规定外，对申请立项新建的部门信息系统，凡未明确部门间信息共享需求的，一概不予审批”。请申请单位明确信息资源共享范围和条件，若有法律法规明文规定不能共享，请提供依据。</w:t>
      </w:r>
    </w:p>
    <w:p w:rsidR="00763452" w:rsidRDefault="0074178D">
      <w:pPr>
        <w:spacing w:line="280" w:lineRule="exact"/>
        <w:rPr>
          <w:rFonts w:ascii="楷体_GB2312" w:eastAsia="楷体_GB2312"/>
          <w:sz w:val="24"/>
          <w:szCs w:val="24"/>
        </w:rPr>
      </w:pPr>
      <w:r>
        <w:rPr>
          <w:rFonts w:ascii="楷体_GB2312" w:eastAsia="楷体_GB2312" w:hint="eastAsia"/>
          <w:sz w:val="24"/>
          <w:szCs w:val="24"/>
        </w:rPr>
        <w:t>3．另附材料包括可行性研究报告、建设方案等。</w:t>
      </w:r>
    </w:p>
    <w:p w:rsidR="00763452" w:rsidRDefault="0074178D">
      <w:pPr>
        <w:spacing w:line="560" w:lineRule="exact"/>
        <w:rPr>
          <w:rFonts w:ascii="黑体" w:eastAsia="黑体"/>
          <w:szCs w:val="32"/>
        </w:rPr>
      </w:pPr>
      <w:r>
        <w:rPr>
          <w:rFonts w:ascii="楷体_GB2312" w:eastAsia="楷体_GB2312"/>
          <w:sz w:val="24"/>
          <w:szCs w:val="24"/>
        </w:rPr>
        <w:br w:type="page"/>
      </w:r>
      <w:r>
        <w:rPr>
          <w:rFonts w:ascii="黑体" w:eastAsia="黑体" w:hint="eastAsia"/>
          <w:szCs w:val="32"/>
        </w:rPr>
        <w:lastRenderedPageBreak/>
        <w:t>附件4</w:t>
      </w:r>
    </w:p>
    <w:p w:rsidR="00763452" w:rsidRPr="006225EC" w:rsidRDefault="0074178D" w:rsidP="006225EC">
      <w:pPr>
        <w:widowControl/>
        <w:spacing w:beforeLines="50" w:before="217" w:afterLines="50" w:after="217" w:line="400" w:lineRule="exact"/>
        <w:jc w:val="center"/>
        <w:rPr>
          <w:rFonts w:ascii="黑体" w:eastAsia="黑体" w:cs="宋体"/>
          <w:b/>
          <w:bCs/>
          <w:kern w:val="0"/>
          <w:szCs w:val="32"/>
        </w:rPr>
      </w:pPr>
      <w:bookmarkStart w:id="0" w:name="_GoBack"/>
      <w:r w:rsidRPr="006225EC">
        <w:rPr>
          <w:rFonts w:ascii="黑体" w:eastAsia="黑体" w:cs="宋体" w:hint="eastAsia"/>
          <w:b/>
          <w:bCs/>
          <w:kern w:val="0"/>
          <w:szCs w:val="32"/>
        </w:rPr>
        <w:t>无锡市使用财政性资金信息化项目验收申请表</w:t>
      </w:r>
    </w:p>
    <w:tbl>
      <w:tblPr>
        <w:tblW w:w="924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2693"/>
        <w:gridCol w:w="1196"/>
        <w:gridCol w:w="3374"/>
      </w:tblGrid>
      <w:tr w:rsidR="00763452">
        <w:trPr>
          <w:trHeight w:hRule="exact" w:val="45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bookmarkEnd w:id="0"/>
          <w:p w:rsidR="00763452" w:rsidRDefault="0074178D">
            <w:pPr>
              <w:widowControl/>
              <w:jc w:val="center"/>
              <w:rPr>
                <w:rFonts w:ascii="仿宋_GB2312" w:cs="宋体"/>
                <w:b/>
                <w:kern w:val="0"/>
                <w:sz w:val="24"/>
              </w:rPr>
            </w:pPr>
            <w:r>
              <w:rPr>
                <w:rFonts w:ascii="仿宋_GB2312" w:cs="宋体" w:hint="eastAsia"/>
                <w:b/>
                <w:kern w:val="0"/>
                <w:sz w:val="24"/>
                <w:szCs w:val="24"/>
              </w:rPr>
              <w:t>项目名称</w:t>
            </w:r>
            <w:r>
              <w:rPr>
                <w:rFonts w:ascii="仿宋_GB2312" w:cs="宋体" w:hint="eastAsia"/>
                <w:b/>
                <w:kern w:val="0"/>
                <w:sz w:val="24"/>
              </w:rPr>
              <w:t>项目名称</w:t>
            </w:r>
          </w:p>
        </w:tc>
        <w:tc>
          <w:tcPr>
            <w:tcW w:w="7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63452">
            <w:pPr>
              <w:widowControl/>
              <w:rPr>
                <w:rFonts w:ascii="仿宋_GB2312" w:cs="宋体"/>
                <w:b/>
                <w:kern w:val="0"/>
                <w:sz w:val="24"/>
              </w:rPr>
            </w:pPr>
          </w:p>
        </w:tc>
      </w:tr>
      <w:tr w:rsidR="00763452">
        <w:trPr>
          <w:trHeight w:hRule="exact" w:val="45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项目负责人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63452">
            <w:pPr>
              <w:widowControl/>
              <w:rPr>
                <w:rFonts w:ascii="仿宋_GB2312" w:cs="宋体"/>
                <w:b/>
                <w:kern w:val="0"/>
                <w:sz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联系电话</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63452">
            <w:pPr>
              <w:widowControl/>
              <w:rPr>
                <w:rFonts w:ascii="仿宋_GB2312" w:cs="宋体"/>
                <w:b/>
                <w:kern w:val="0"/>
                <w:sz w:val="24"/>
              </w:rPr>
            </w:pPr>
          </w:p>
        </w:tc>
      </w:tr>
      <w:tr w:rsidR="00763452">
        <w:trPr>
          <w:trHeight w:hRule="exact" w:val="151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合同内容及</w:t>
            </w:r>
          </w:p>
          <w:p w:rsidR="00763452" w:rsidRDefault="0074178D">
            <w:pPr>
              <w:widowControl/>
              <w:jc w:val="center"/>
              <w:rPr>
                <w:rFonts w:ascii="仿宋_GB2312" w:cs="宋体"/>
                <w:b/>
                <w:kern w:val="0"/>
                <w:sz w:val="24"/>
              </w:rPr>
            </w:pPr>
            <w:r>
              <w:rPr>
                <w:rFonts w:ascii="仿宋_GB2312" w:cs="宋体" w:hint="eastAsia"/>
                <w:b/>
                <w:kern w:val="0"/>
                <w:sz w:val="24"/>
              </w:rPr>
              <w:t>完成情况</w:t>
            </w:r>
          </w:p>
        </w:tc>
        <w:tc>
          <w:tcPr>
            <w:tcW w:w="7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63452">
            <w:pPr>
              <w:widowControl/>
              <w:jc w:val="left"/>
              <w:rPr>
                <w:rFonts w:ascii="仿宋_GB2312" w:cs="宋体"/>
                <w:b/>
                <w:kern w:val="0"/>
                <w:sz w:val="24"/>
                <w:u w:val="single"/>
              </w:rPr>
            </w:pPr>
          </w:p>
        </w:tc>
      </w:tr>
      <w:tr w:rsidR="00763452">
        <w:trPr>
          <w:trHeight w:hRule="exact" w:val="14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自测完成情况</w:t>
            </w:r>
          </w:p>
          <w:p w:rsidR="00763452" w:rsidRDefault="0074178D">
            <w:pPr>
              <w:widowControl/>
              <w:jc w:val="center"/>
              <w:rPr>
                <w:rFonts w:ascii="仿宋_GB2312" w:cs="宋体"/>
                <w:b/>
                <w:kern w:val="0"/>
                <w:sz w:val="24"/>
              </w:rPr>
            </w:pPr>
            <w:r>
              <w:rPr>
                <w:rFonts w:ascii="仿宋_GB2312" w:cs="宋体" w:hint="eastAsia"/>
                <w:b/>
                <w:kern w:val="0"/>
                <w:sz w:val="24"/>
              </w:rPr>
              <w:t>（附自测报告）</w:t>
            </w:r>
          </w:p>
        </w:tc>
        <w:tc>
          <w:tcPr>
            <w:tcW w:w="7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63452">
            <w:pPr>
              <w:widowControl/>
              <w:jc w:val="left"/>
              <w:rPr>
                <w:rFonts w:ascii="仿宋_GB2312" w:cs="宋体"/>
                <w:b/>
                <w:kern w:val="0"/>
                <w:sz w:val="24"/>
              </w:rPr>
            </w:pPr>
          </w:p>
        </w:tc>
      </w:tr>
      <w:tr w:rsidR="00763452">
        <w:trPr>
          <w:trHeight w:val="142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申请单位签章</w:t>
            </w:r>
          </w:p>
        </w:tc>
        <w:tc>
          <w:tcPr>
            <w:tcW w:w="7263" w:type="dxa"/>
            <w:gridSpan w:val="3"/>
            <w:tcBorders>
              <w:top w:val="single" w:sz="4" w:space="0" w:color="auto"/>
              <w:left w:val="single" w:sz="4" w:space="0" w:color="auto"/>
              <w:right w:val="single" w:sz="4" w:space="0" w:color="auto"/>
            </w:tcBorders>
            <w:shd w:val="clear" w:color="auto" w:fill="auto"/>
          </w:tcPr>
          <w:p w:rsidR="00763452" w:rsidRDefault="0074178D">
            <w:pPr>
              <w:ind w:firstLineChars="200" w:firstLine="480"/>
              <w:jc w:val="left"/>
              <w:rPr>
                <w:rFonts w:cs="宋体"/>
                <w:kern w:val="0"/>
                <w:sz w:val="24"/>
              </w:rPr>
            </w:pPr>
            <w:r>
              <w:rPr>
                <w:rFonts w:ascii="仿宋_GB2312" w:cs="宋体" w:hint="eastAsia"/>
                <w:kern w:val="0"/>
                <w:sz w:val="24"/>
              </w:rPr>
              <w:t>鉴于已完成本项目合同建设内容，并通过了我单位自测</w:t>
            </w:r>
            <w:r>
              <w:rPr>
                <w:rFonts w:cs="宋体" w:hint="eastAsia"/>
                <w:kern w:val="0"/>
                <w:sz w:val="24"/>
              </w:rPr>
              <w:t>，现申请进行项目验收。</w:t>
            </w:r>
          </w:p>
          <w:p w:rsidR="00763452" w:rsidRDefault="0074178D">
            <w:pPr>
              <w:jc w:val="left"/>
              <w:rPr>
                <w:rFonts w:ascii="仿宋_GB2312" w:cs="宋体"/>
                <w:kern w:val="0"/>
                <w:sz w:val="24"/>
              </w:rPr>
            </w:pPr>
            <w:r>
              <w:rPr>
                <w:rFonts w:ascii="仿宋_GB2312" w:cs="宋体" w:hint="eastAsia"/>
                <w:kern w:val="0"/>
                <w:sz w:val="24"/>
              </w:rPr>
              <w:t>授权代表签字：</w:t>
            </w:r>
          </w:p>
          <w:p w:rsidR="00763452" w:rsidRDefault="00763452">
            <w:pPr>
              <w:jc w:val="left"/>
              <w:rPr>
                <w:rFonts w:ascii="仿宋_GB2312" w:cs="宋体"/>
                <w:kern w:val="0"/>
                <w:sz w:val="24"/>
              </w:rPr>
            </w:pPr>
          </w:p>
          <w:p w:rsidR="00763452" w:rsidRDefault="0074178D">
            <w:pPr>
              <w:jc w:val="left"/>
              <w:rPr>
                <w:rFonts w:ascii="仿宋_GB2312" w:cs="宋体"/>
                <w:b/>
                <w:kern w:val="0"/>
                <w:sz w:val="28"/>
                <w:szCs w:val="28"/>
                <w:u w:val="single"/>
              </w:rPr>
            </w:pPr>
            <w:r>
              <w:rPr>
                <w:rFonts w:ascii="仿宋_GB2312" w:cs="宋体" w:hint="eastAsia"/>
                <w:kern w:val="0"/>
                <w:sz w:val="24"/>
              </w:rPr>
              <w:t xml:space="preserve">申请单位（盖章）：　 </w:t>
            </w:r>
            <w:r>
              <w:rPr>
                <w:rFonts w:ascii="仿宋_GB2312" w:cs="宋体"/>
                <w:kern w:val="0"/>
                <w:sz w:val="24"/>
              </w:rPr>
              <w:t xml:space="preserve">           </w:t>
            </w:r>
            <w:r>
              <w:rPr>
                <w:rFonts w:ascii="仿宋_GB2312" w:cs="宋体" w:hint="eastAsia"/>
                <w:kern w:val="0"/>
                <w:sz w:val="24"/>
              </w:rPr>
              <w:t xml:space="preserve">　日期：　　　年  月  日</w:t>
            </w:r>
          </w:p>
        </w:tc>
      </w:tr>
      <w:tr w:rsidR="00763452">
        <w:trPr>
          <w:trHeight w:val="1278"/>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第三方软件测评单位意见</w:t>
            </w:r>
          </w:p>
          <w:p w:rsidR="00763452" w:rsidRDefault="0074178D">
            <w:pPr>
              <w:widowControl/>
              <w:jc w:val="center"/>
              <w:rPr>
                <w:rFonts w:ascii="仿宋_GB2312" w:cs="宋体"/>
                <w:b/>
                <w:kern w:val="0"/>
                <w:sz w:val="24"/>
              </w:rPr>
            </w:pPr>
            <w:r>
              <w:rPr>
                <w:rFonts w:ascii="仿宋_GB2312" w:cs="宋体" w:hint="eastAsia"/>
                <w:b/>
                <w:kern w:val="0"/>
                <w:sz w:val="24"/>
              </w:rPr>
              <w:t>（附测评报告）</w:t>
            </w:r>
          </w:p>
        </w:tc>
        <w:tc>
          <w:tcPr>
            <w:tcW w:w="7263" w:type="dxa"/>
            <w:gridSpan w:val="3"/>
            <w:tcBorders>
              <w:top w:val="single" w:sz="4" w:space="0" w:color="auto"/>
              <w:left w:val="single" w:sz="4" w:space="0" w:color="auto"/>
              <w:right w:val="single" w:sz="4" w:space="0" w:color="auto"/>
            </w:tcBorders>
            <w:shd w:val="clear" w:color="auto" w:fill="auto"/>
          </w:tcPr>
          <w:p w:rsidR="00763452" w:rsidRDefault="00763452">
            <w:pPr>
              <w:adjustRightInd w:val="0"/>
              <w:snapToGrid w:val="0"/>
              <w:spacing w:line="400" w:lineRule="exact"/>
              <w:ind w:firstLineChars="200" w:firstLine="480"/>
              <w:jc w:val="left"/>
              <w:rPr>
                <w:rFonts w:ascii="仿宋_GB2312" w:cs="宋体"/>
                <w:kern w:val="0"/>
                <w:sz w:val="24"/>
              </w:rPr>
            </w:pPr>
          </w:p>
          <w:p w:rsidR="00763452" w:rsidRDefault="0074178D">
            <w:pPr>
              <w:adjustRightInd w:val="0"/>
              <w:snapToGrid w:val="0"/>
              <w:spacing w:line="400" w:lineRule="exact"/>
              <w:jc w:val="left"/>
              <w:rPr>
                <w:rFonts w:ascii="仿宋_GB2312" w:cs="宋体"/>
                <w:kern w:val="0"/>
                <w:sz w:val="24"/>
              </w:rPr>
            </w:pPr>
            <w:r>
              <w:rPr>
                <w:rFonts w:ascii="仿宋_GB2312" w:cs="宋体" w:hint="eastAsia"/>
                <w:kern w:val="0"/>
                <w:sz w:val="24"/>
              </w:rPr>
              <w:t xml:space="preserve">第三方软件测评单位： </w:t>
            </w:r>
          </w:p>
          <w:p w:rsidR="00763452" w:rsidRDefault="00763452">
            <w:pPr>
              <w:adjustRightInd w:val="0"/>
              <w:snapToGrid w:val="0"/>
              <w:spacing w:line="400" w:lineRule="exact"/>
              <w:jc w:val="left"/>
              <w:rPr>
                <w:rFonts w:ascii="仿宋_GB2312" w:cs="宋体"/>
                <w:kern w:val="0"/>
                <w:sz w:val="24"/>
              </w:rPr>
            </w:pPr>
          </w:p>
          <w:p w:rsidR="00763452" w:rsidRDefault="0074178D">
            <w:pPr>
              <w:adjustRightInd w:val="0"/>
              <w:snapToGrid w:val="0"/>
              <w:spacing w:line="400" w:lineRule="exact"/>
              <w:jc w:val="left"/>
              <w:rPr>
                <w:rFonts w:ascii="仿宋_GB2312" w:cs="宋体"/>
                <w:kern w:val="0"/>
                <w:sz w:val="24"/>
              </w:rPr>
            </w:pPr>
            <w:r>
              <w:rPr>
                <w:rFonts w:ascii="仿宋_GB2312" w:cs="宋体" w:hint="eastAsia"/>
                <w:kern w:val="0"/>
                <w:sz w:val="24"/>
              </w:rPr>
              <w:t xml:space="preserve">相应资质： </w:t>
            </w:r>
            <w:r>
              <w:rPr>
                <w:rFonts w:ascii="仿宋_GB2312" w:cs="宋体"/>
                <w:kern w:val="0"/>
                <w:sz w:val="24"/>
              </w:rPr>
              <w:t xml:space="preserve">                       </w:t>
            </w:r>
            <w:r>
              <w:rPr>
                <w:rFonts w:ascii="仿宋_GB2312" w:cs="宋体" w:hint="eastAsia"/>
                <w:kern w:val="0"/>
                <w:sz w:val="24"/>
              </w:rPr>
              <w:t xml:space="preserve">日期： </w:t>
            </w:r>
            <w:r>
              <w:rPr>
                <w:rFonts w:ascii="仿宋_GB2312" w:cs="宋体"/>
                <w:kern w:val="0"/>
                <w:sz w:val="24"/>
              </w:rPr>
              <w:t xml:space="preserve">   </w:t>
            </w:r>
            <w:r>
              <w:rPr>
                <w:rFonts w:ascii="仿宋_GB2312" w:cs="宋体" w:hint="eastAsia"/>
                <w:kern w:val="0"/>
                <w:sz w:val="24"/>
              </w:rPr>
              <w:t xml:space="preserve"> 年 </w:t>
            </w:r>
            <w:r>
              <w:rPr>
                <w:rFonts w:ascii="仿宋_GB2312" w:cs="宋体"/>
                <w:kern w:val="0"/>
                <w:sz w:val="24"/>
              </w:rPr>
              <w:t xml:space="preserve"> </w:t>
            </w:r>
            <w:r>
              <w:rPr>
                <w:rFonts w:ascii="仿宋_GB2312" w:cs="宋体" w:hint="eastAsia"/>
                <w:kern w:val="0"/>
                <w:sz w:val="24"/>
              </w:rPr>
              <w:t xml:space="preserve"> 月  日</w:t>
            </w:r>
          </w:p>
        </w:tc>
      </w:tr>
      <w:tr w:rsidR="00763452">
        <w:trPr>
          <w:trHeight w:val="1611"/>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4"/>
              </w:rPr>
            </w:pPr>
            <w:r>
              <w:rPr>
                <w:rFonts w:ascii="仿宋_GB2312" w:cs="宋体" w:hint="eastAsia"/>
                <w:b/>
                <w:kern w:val="0"/>
                <w:sz w:val="24"/>
              </w:rPr>
              <w:t>监理单位意见</w:t>
            </w:r>
          </w:p>
          <w:p w:rsidR="00763452" w:rsidRDefault="0074178D">
            <w:pPr>
              <w:widowControl/>
              <w:jc w:val="center"/>
              <w:rPr>
                <w:rFonts w:ascii="仿宋_GB2312" w:cs="宋体"/>
                <w:b/>
                <w:kern w:val="0"/>
                <w:sz w:val="24"/>
              </w:rPr>
            </w:pPr>
            <w:r>
              <w:rPr>
                <w:rFonts w:ascii="仿宋_GB2312" w:cs="宋体" w:hint="eastAsia"/>
                <w:b/>
                <w:kern w:val="0"/>
                <w:sz w:val="24"/>
              </w:rPr>
              <w:t>（附监理报告）</w:t>
            </w:r>
          </w:p>
        </w:tc>
        <w:tc>
          <w:tcPr>
            <w:tcW w:w="7263" w:type="dxa"/>
            <w:gridSpan w:val="3"/>
            <w:tcBorders>
              <w:top w:val="single" w:sz="4" w:space="0" w:color="auto"/>
              <w:left w:val="single" w:sz="4" w:space="0" w:color="auto"/>
              <w:right w:val="single" w:sz="4" w:space="0" w:color="auto"/>
            </w:tcBorders>
            <w:shd w:val="clear" w:color="auto" w:fill="auto"/>
          </w:tcPr>
          <w:p w:rsidR="00763452" w:rsidRDefault="00763452">
            <w:pPr>
              <w:adjustRightInd w:val="0"/>
              <w:snapToGrid w:val="0"/>
              <w:spacing w:line="400" w:lineRule="exact"/>
              <w:jc w:val="left"/>
              <w:rPr>
                <w:rFonts w:ascii="仿宋_GB2312" w:cs="宋体"/>
                <w:kern w:val="0"/>
                <w:sz w:val="24"/>
              </w:rPr>
            </w:pPr>
          </w:p>
          <w:p w:rsidR="00763452" w:rsidRDefault="0074178D">
            <w:pPr>
              <w:adjustRightInd w:val="0"/>
              <w:snapToGrid w:val="0"/>
              <w:spacing w:line="400" w:lineRule="exact"/>
              <w:jc w:val="left"/>
              <w:rPr>
                <w:rFonts w:ascii="仿宋_GB2312" w:cs="宋体"/>
                <w:kern w:val="0"/>
                <w:sz w:val="24"/>
              </w:rPr>
            </w:pPr>
            <w:r>
              <w:rPr>
                <w:rFonts w:ascii="仿宋_GB2312" w:cs="宋体" w:hint="eastAsia"/>
                <w:kern w:val="0"/>
                <w:sz w:val="24"/>
              </w:rPr>
              <w:t xml:space="preserve">监理单位：　　　　　　　　</w:t>
            </w:r>
          </w:p>
          <w:p w:rsidR="00763452" w:rsidRDefault="00763452">
            <w:pPr>
              <w:adjustRightInd w:val="0"/>
              <w:snapToGrid w:val="0"/>
              <w:spacing w:line="400" w:lineRule="exact"/>
              <w:jc w:val="left"/>
              <w:rPr>
                <w:rFonts w:ascii="仿宋_GB2312" w:cs="宋体"/>
                <w:kern w:val="0"/>
                <w:sz w:val="24"/>
              </w:rPr>
            </w:pPr>
          </w:p>
          <w:p w:rsidR="00763452" w:rsidRDefault="0074178D">
            <w:pPr>
              <w:adjustRightInd w:val="0"/>
              <w:snapToGrid w:val="0"/>
              <w:spacing w:line="400" w:lineRule="exact"/>
              <w:jc w:val="left"/>
              <w:rPr>
                <w:rFonts w:ascii="仿宋_GB2312" w:cs="宋体"/>
                <w:kern w:val="0"/>
                <w:sz w:val="24"/>
              </w:rPr>
            </w:pPr>
            <w:r>
              <w:rPr>
                <w:rFonts w:ascii="仿宋_GB2312" w:cs="宋体" w:hint="eastAsia"/>
                <w:kern w:val="0"/>
                <w:sz w:val="24"/>
              </w:rPr>
              <w:t xml:space="preserve">相应资质： </w:t>
            </w:r>
            <w:r>
              <w:rPr>
                <w:rFonts w:ascii="仿宋_GB2312" w:cs="宋体"/>
                <w:kern w:val="0"/>
                <w:sz w:val="24"/>
              </w:rPr>
              <w:t xml:space="preserve">                      </w:t>
            </w:r>
            <w:r>
              <w:rPr>
                <w:rFonts w:ascii="仿宋_GB2312" w:cs="宋体" w:hint="eastAsia"/>
                <w:kern w:val="0"/>
                <w:sz w:val="24"/>
              </w:rPr>
              <w:t xml:space="preserve">日期：　　　年  </w:t>
            </w:r>
            <w:r>
              <w:rPr>
                <w:rFonts w:ascii="仿宋_GB2312" w:cs="宋体"/>
                <w:kern w:val="0"/>
                <w:sz w:val="24"/>
              </w:rPr>
              <w:t xml:space="preserve"> </w:t>
            </w:r>
            <w:r>
              <w:rPr>
                <w:rFonts w:ascii="仿宋_GB2312" w:cs="宋体" w:hint="eastAsia"/>
                <w:kern w:val="0"/>
                <w:sz w:val="24"/>
              </w:rPr>
              <w:t>月  日</w:t>
            </w:r>
          </w:p>
        </w:tc>
      </w:tr>
      <w:tr w:rsidR="00763452">
        <w:trPr>
          <w:trHeight w:val="138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63452" w:rsidRDefault="0074178D">
            <w:pPr>
              <w:widowControl/>
              <w:jc w:val="center"/>
              <w:rPr>
                <w:rFonts w:ascii="仿宋_GB2312" w:cs="宋体"/>
                <w:b/>
                <w:kern w:val="0"/>
                <w:sz w:val="28"/>
                <w:szCs w:val="28"/>
              </w:rPr>
            </w:pPr>
            <w:r>
              <w:rPr>
                <w:rFonts w:ascii="仿宋_GB2312" w:cs="宋体" w:hint="eastAsia"/>
                <w:b/>
                <w:kern w:val="0"/>
                <w:sz w:val="24"/>
              </w:rPr>
              <w:t>市经信委意见</w:t>
            </w:r>
          </w:p>
        </w:tc>
        <w:tc>
          <w:tcPr>
            <w:tcW w:w="7263" w:type="dxa"/>
            <w:gridSpan w:val="3"/>
            <w:tcBorders>
              <w:top w:val="single" w:sz="4" w:space="0" w:color="auto"/>
              <w:left w:val="single" w:sz="4" w:space="0" w:color="auto"/>
              <w:bottom w:val="single" w:sz="4" w:space="0" w:color="auto"/>
              <w:right w:val="single" w:sz="4" w:space="0" w:color="auto"/>
            </w:tcBorders>
            <w:shd w:val="clear" w:color="auto" w:fill="auto"/>
          </w:tcPr>
          <w:p w:rsidR="00763452" w:rsidRDefault="00763452">
            <w:pPr>
              <w:jc w:val="left"/>
              <w:rPr>
                <w:rFonts w:cs="宋体"/>
                <w:b/>
                <w:kern w:val="0"/>
                <w:sz w:val="28"/>
                <w:szCs w:val="28"/>
              </w:rPr>
            </w:pPr>
          </w:p>
          <w:p w:rsidR="00763452" w:rsidRDefault="00763452">
            <w:pPr>
              <w:jc w:val="left"/>
              <w:rPr>
                <w:rFonts w:cs="宋体"/>
                <w:b/>
                <w:kern w:val="0"/>
                <w:sz w:val="28"/>
                <w:szCs w:val="28"/>
              </w:rPr>
            </w:pPr>
          </w:p>
          <w:p w:rsidR="00763452" w:rsidRDefault="0074178D">
            <w:pPr>
              <w:jc w:val="left"/>
              <w:rPr>
                <w:rFonts w:cs="宋体"/>
                <w:b/>
                <w:kern w:val="0"/>
                <w:sz w:val="28"/>
                <w:szCs w:val="28"/>
              </w:rPr>
            </w:pPr>
            <w:r>
              <w:rPr>
                <w:rFonts w:ascii="仿宋_GB2312" w:cs="宋体" w:hint="eastAsia"/>
                <w:kern w:val="0"/>
                <w:sz w:val="24"/>
              </w:rPr>
              <w:t>日期：　　　年  月  日</w:t>
            </w:r>
          </w:p>
        </w:tc>
      </w:tr>
    </w:tbl>
    <w:p w:rsidR="00763452" w:rsidRDefault="00763452" w:rsidP="006225EC">
      <w:pPr>
        <w:adjustRightInd w:val="0"/>
        <w:snapToGrid w:val="0"/>
        <w:spacing w:line="578" w:lineRule="exact"/>
        <w:rPr>
          <w:rFonts w:ascii="仿宋_GB2312"/>
          <w:szCs w:val="32"/>
        </w:rPr>
      </w:pPr>
    </w:p>
    <w:sectPr w:rsidR="00763452">
      <w:footerReference w:type="even" r:id="rId6"/>
      <w:footerReference w:type="default" r:id="rId7"/>
      <w:pgSz w:w="11906" w:h="16838"/>
      <w:pgMar w:top="2098" w:right="1474" w:bottom="1985" w:left="1588" w:header="851" w:footer="1077" w:gutter="0"/>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B5" w:rsidRDefault="007471B5">
      <w:r>
        <w:separator/>
      </w:r>
    </w:p>
  </w:endnote>
  <w:endnote w:type="continuationSeparator" w:id="0">
    <w:p w:rsidR="007471B5" w:rsidRDefault="007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52" w:rsidRDefault="0074178D">
    <w:pPr>
      <w:pStyle w:val="a5"/>
      <w:ind w:firstLineChars="100" w:firstLine="280"/>
    </w:pPr>
    <w:r>
      <w:rPr>
        <w:rFonts w:ascii="仿宋_GB2312" w:hint="eastAsia"/>
        <w:sz w:val="28"/>
        <w:szCs w:val="28"/>
      </w:rPr>
      <w:t>—</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6225EC" w:rsidRPr="006225EC">
      <w:rPr>
        <w:rFonts w:ascii="仿宋_GB2312"/>
        <w:noProof/>
        <w:sz w:val="28"/>
        <w:szCs w:val="28"/>
        <w:lang w:val="zh-CN"/>
      </w:rPr>
      <w:t>2</w:t>
    </w:r>
    <w:r>
      <w:rPr>
        <w:rFonts w:ascii="仿宋_GB2312" w:hint="eastAsia"/>
        <w:sz w:val="28"/>
        <w:szCs w:val="28"/>
      </w:rPr>
      <w:fldChar w:fldCharType="end"/>
    </w:r>
    <w:r>
      <w:rPr>
        <w:rFonts w:ascii="仿宋_GB2312"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52" w:rsidRDefault="0074178D">
    <w:pPr>
      <w:pStyle w:val="a5"/>
      <w:ind w:right="360"/>
      <w:jc w:val="right"/>
    </w:pPr>
    <w:r>
      <w:rPr>
        <w:rFonts w:ascii="仿宋_GB2312" w:hint="eastAsia"/>
        <w:sz w:val="28"/>
        <w:szCs w:val="28"/>
      </w:rPr>
      <w:t>—</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6225EC" w:rsidRPr="006225EC">
      <w:rPr>
        <w:rFonts w:ascii="仿宋_GB2312"/>
        <w:noProof/>
        <w:sz w:val="28"/>
        <w:szCs w:val="28"/>
        <w:lang w:val="zh-CN"/>
      </w:rPr>
      <w:t>1</w:t>
    </w:r>
    <w:r>
      <w:rPr>
        <w:rFonts w:ascii="仿宋_GB2312" w:hint="eastAsia"/>
        <w:sz w:val="28"/>
        <w:szCs w:val="28"/>
      </w:rPr>
      <w:fldChar w:fldCharType="end"/>
    </w:r>
    <w:r>
      <w:rPr>
        <w:rFonts w:ascii="仿宋_GB2312"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B5" w:rsidRDefault="007471B5">
      <w:r>
        <w:separator/>
      </w:r>
    </w:p>
  </w:footnote>
  <w:footnote w:type="continuationSeparator" w:id="0">
    <w:p w:rsidR="007471B5" w:rsidRDefault="0074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763452"/>
    <w:rsid w:val="0016583C"/>
    <w:rsid w:val="006225EC"/>
    <w:rsid w:val="006850DE"/>
    <w:rsid w:val="0074178D"/>
    <w:rsid w:val="007471B5"/>
    <w:rsid w:val="00763452"/>
    <w:rsid w:val="00B63398"/>
    <w:rsid w:val="00C4699E"/>
    <w:rsid w:val="00FE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E4BD5-033C-4289-874A-3A316657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等线" w:eastAsia="仿宋_GB2312" w:hAnsi="等线" w:cs="Arial"/>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124</Words>
  <Characters>711</Characters>
  <Application>Microsoft Office Word</Application>
  <DocSecurity>0</DocSecurity>
  <Lines>5</Lines>
  <Paragraphs>1</Paragraphs>
  <ScaleCrop>false</ScaleCrop>
  <Company>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kaiwen Dai</dc:creator>
  <cp:lastModifiedBy>张建村</cp:lastModifiedBy>
  <cp:revision>8</cp:revision>
  <dcterms:created xsi:type="dcterms:W3CDTF">2018-04-23T05:27:00Z</dcterms:created>
  <dcterms:modified xsi:type="dcterms:W3CDTF">2018-11-05T03:53:00Z</dcterms:modified>
</cp:coreProperties>
</file>